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04" w:rsidRPr="00790004" w:rsidRDefault="00790004" w:rsidP="007900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lang w:val="uk-UA"/>
        </w:rPr>
      </w:pPr>
      <w:r w:rsidRPr="00790004">
        <w:rPr>
          <w:rFonts w:ascii="Times New Roman" w:eastAsia="Times New Roman" w:hAnsi="Times New Roman" w:cs="Times New Roman"/>
          <w:b/>
          <w:bCs/>
          <w:sz w:val="28"/>
          <w:lang w:val="uk-UA"/>
        </w:rPr>
        <w:tab/>
      </w:r>
      <w:r w:rsidRPr="00790004">
        <w:rPr>
          <w:rFonts w:ascii="Times New Roman" w:eastAsia="Times New Roman" w:hAnsi="Times New Roman" w:cs="Times New Roman"/>
          <w:b/>
          <w:bCs/>
          <w:sz w:val="28"/>
          <w:lang w:val="uk-UA"/>
        </w:rPr>
        <w:tab/>
      </w:r>
    </w:p>
    <w:p w:rsidR="000D5391" w:rsidRDefault="000D5391" w:rsidP="00E1548C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uk-UA"/>
        </w:rPr>
      </w:pPr>
    </w:p>
    <w:p w:rsidR="00EE1FEA" w:rsidRPr="00190836" w:rsidRDefault="00AA2945" w:rsidP="00AA294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</w:t>
      </w:r>
      <w:r w:rsidR="00EE1FEA" w:rsidRPr="00190836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EE1FEA" w:rsidRPr="00190836" w:rsidRDefault="00AA2945" w:rsidP="000B697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EE1FEA" w:rsidRPr="00190836">
        <w:rPr>
          <w:rFonts w:ascii="Times New Roman" w:hAnsi="Times New Roman"/>
          <w:b/>
          <w:sz w:val="28"/>
          <w:szCs w:val="28"/>
          <w:lang w:val="uk-UA"/>
        </w:rPr>
        <w:t>про в</w:t>
      </w:r>
      <w:r w:rsidR="00EE1FEA">
        <w:rPr>
          <w:rFonts w:ascii="Times New Roman" w:hAnsi="Times New Roman"/>
          <w:b/>
          <w:sz w:val="28"/>
          <w:szCs w:val="28"/>
          <w:lang w:val="uk-UA"/>
        </w:rPr>
        <w:t xml:space="preserve">ідділ освіти Ічнянської міської ради </w:t>
      </w:r>
      <w:r w:rsidR="000B697C"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EE1FEA" w:rsidRPr="00190836" w:rsidRDefault="00EE1FEA" w:rsidP="00E154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FEA" w:rsidRPr="000D5391" w:rsidRDefault="00EE1FEA" w:rsidP="00E15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D5391">
        <w:rPr>
          <w:rFonts w:ascii="Times New Roman" w:hAnsi="Times New Roman"/>
          <w:b/>
          <w:sz w:val="24"/>
          <w:szCs w:val="24"/>
          <w:lang w:val="uk-UA"/>
        </w:rPr>
        <w:t>1. Загальні положення</w:t>
      </w:r>
    </w:p>
    <w:p w:rsidR="00EE1FEA" w:rsidRDefault="00EE1FEA" w:rsidP="00E1548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A69E3" w:rsidRPr="00AA2945" w:rsidRDefault="00EE1FEA" w:rsidP="00FA69E3">
      <w:pPr>
        <w:pStyle w:val="a5"/>
        <w:numPr>
          <w:ilvl w:val="1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A69E3">
        <w:rPr>
          <w:rFonts w:ascii="Times New Roman" w:hAnsi="Times New Roman"/>
          <w:sz w:val="24"/>
          <w:szCs w:val="24"/>
          <w:lang w:val="uk-UA"/>
        </w:rPr>
        <w:t>Відділ освіти  Ічнянської</w:t>
      </w:r>
      <w:r w:rsidR="000B697C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Pr="00FA69E3">
        <w:rPr>
          <w:rFonts w:ascii="Times New Roman" w:hAnsi="Times New Roman"/>
          <w:sz w:val="24"/>
          <w:szCs w:val="24"/>
          <w:lang w:val="uk-UA"/>
        </w:rPr>
        <w:t xml:space="preserve"> Чернігівської області  (далі – Від</w:t>
      </w:r>
      <w:r w:rsidR="000172E8">
        <w:rPr>
          <w:rFonts w:ascii="Times New Roman" w:hAnsi="Times New Roman"/>
          <w:sz w:val="24"/>
          <w:szCs w:val="24"/>
          <w:lang w:val="uk-UA"/>
        </w:rPr>
        <w:t>діл</w:t>
      </w:r>
      <w:r w:rsidR="000B697C">
        <w:rPr>
          <w:rFonts w:ascii="Times New Roman" w:hAnsi="Times New Roman"/>
          <w:sz w:val="24"/>
          <w:szCs w:val="24"/>
          <w:lang w:val="uk-UA"/>
        </w:rPr>
        <w:t>) є структурним підрозділом</w:t>
      </w:r>
      <w:r w:rsidRPr="00FA69E3">
        <w:rPr>
          <w:rFonts w:ascii="Times New Roman" w:hAnsi="Times New Roman"/>
          <w:sz w:val="24"/>
          <w:szCs w:val="24"/>
          <w:lang w:val="uk-UA"/>
        </w:rPr>
        <w:t xml:space="preserve"> Ічнянської міської ради, утворюється  Ічнянською міською радою  на </w:t>
      </w:r>
      <w:r w:rsidR="000B697C">
        <w:rPr>
          <w:rFonts w:ascii="Times New Roman" w:hAnsi="Times New Roman"/>
          <w:sz w:val="24"/>
          <w:szCs w:val="24"/>
          <w:lang w:val="uk-UA"/>
        </w:rPr>
        <w:t xml:space="preserve">комунальній </w:t>
      </w:r>
      <w:r w:rsidR="000B697C">
        <w:rPr>
          <w:rFonts w:ascii="Times New Roman" w:hAnsi="Times New Roman"/>
          <w:color w:val="000000"/>
          <w:sz w:val="24"/>
          <w:szCs w:val="24"/>
          <w:lang w:val="uk-UA"/>
        </w:rPr>
        <w:t>власності  Ічнянської міської</w:t>
      </w:r>
      <w:r w:rsidRPr="00FA69E3">
        <w:rPr>
          <w:rFonts w:ascii="Times New Roman" w:hAnsi="Times New Roman"/>
          <w:color w:val="000000"/>
          <w:sz w:val="24"/>
          <w:szCs w:val="24"/>
          <w:lang w:val="uk-UA"/>
        </w:rPr>
        <w:t xml:space="preserve"> територіальної громади,   для реалізації завдань  місцевого самоврядування  у сфері  надання освітніх послуг. Відділ є підзвітним та підконтрольним Ічнянській міській раді та підпоря</w:t>
      </w:r>
      <w:r w:rsidR="000B697C">
        <w:rPr>
          <w:rFonts w:ascii="Times New Roman" w:hAnsi="Times New Roman"/>
          <w:color w:val="000000"/>
          <w:sz w:val="24"/>
          <w:szCs w:val="24"/>
          <w:lang w:val="uk-UA"/>
        </w:rPr>
        <w:t xml:space="preserve">дковується міській раді </w:t>
      </w:r>
      <w:r w:rsidRPr="00FA69E3">
        <w:rPr>
          <w:rFonts w:ascii="Times New Roman" w:hAnsi="Times New Roman"/>
          <w:color w:val="000000"/>
          <w:sz w:val="24"/>
          <w:szCs w:val="24"/>
          <w:lang w:val="uk-UA"/>
        </w:rPr>
        <w:t>міському голові</w:t>
      </w:r>
      <w:r w:rsidR="000B697C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</w:t>
      </w:r>
      <w:r w:rsidR="000B697C" w:rsidRPr="00AA2945">
        <w:rPr>
          <w:rFonts w:ascii="Times New Roman" w:hAnsi="Times New Roman"/>
          <w:sz w:val="24"/>
          <w:szCs w:val="24"/>
          <w:lang w:val="uk-UA"/>
        </w:rPr>
        <w:t>заступнику</w:t>
      </w:r>
      <w:r w:rsidR="00AA2945" w:rsidRPr="00AA2945">
        <w:rPr>
          <w:rFonts w:ascii="Times New Roman" w:hAnsi="Times New Roman"/>
          <w:sz w:val="24"/>
          <w:szCs w:val="24"/>
          <w:lang w:val="uk-UA"/>
        </w:rPr>
        <w:t xml:space="preserve"> міського голови з питань діяльності виконавчих органів міської ради.</w:t>
      </w:r>
    </w:p>
    <w:p w:rsidR="00FA69E3" w:rsidRDefault="00EE1FEA" w:rsidP="00FA69E3">
      <w:pPr>
        <w:pStyle w:val="a5"/>
        <w:numPr>
          <w:ilvl w:val="1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69E3">
        <w:rPr>
          <w:rFonts w:ascii="Times New Roman" w:hAnsi="Times New Roman"/>
          <w:color w:val="000000"/>
          <w:sz w:val="24"/>
          <w:szCs w:val="24"/>
          <w:lang w:val="uk-UA"/>
        </w:rPr>
        <w:t>Відділ є юридичн</w:t>
      </w:r>
      <w:r w:rsidR="000B697C">
        <w:rPr>
          <w:rFonts w:ascii="Times New Roman" w:hAnsi="Times New Roman"/>
          <w:color w:val="000000"/>
          <w:sz w:val="24"/>
          <w:szCs w:val="24"/>
          <w:lang w:val="uk-UA"/>
        </w:rPr>
        <w:t>ою особою публічного права, має</w:t>
      </w:r>
      <w:r w:rsidRPr="00FA69E3">
        <w:rPr>
          <w:rFonts w:ascii="Times New Roman" w:hAnsi="Times New Roman"/>
          <w:color w:val="000000"/>
          <w:sz w:val="24"/>
          <w:szCs w:val="24"/>
          <w:lang w:val="uk-UA"/>
        </w:rPr>
        <w:t xml:space="preserve"> самостійний баланс, має право відкривати бюджетні реєстраційні  рахунки в установах Державної  казначейської служби України, у межах своїх повноважень  укладати  від свого імені  угоди з юридичними та фізичними особами, мати майнові і немайнові права, нести зобов’язання, бути позивачем і відповідачем у судах. Відділ має  печатку із зображенням  Державного герба України і власним найменуванням, штамп, відповідні бланки та інші атрибути юридичної особи. </w:t>
      </w:r>
    </w:p>
    <w:p w:rsidR="00990828" w:rsidRPr="00FA69E3" w:rsidRDefault="00EE1FEA" w:rsidP="00FA69E3">
      <w:pPr>
        <w:pStyle w:val="a5"/>
        <w:numPr>
          <w:ilvl w:val="1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69E3">
        <w:rPr>
          <w:rFonts w:ascii="Times New Roman" w:hAnsi="Times New Roman"/>
          <w:sz w:val="24"/>
          <w:szCs w:val="24"/>
          <w:lang w:val="uk-UA"/>
        </w:rPr>
        <w:t>Відділ у своїй діяльності керується Конституцією та законами України, актами Президента України, Кабінету Міністрів України</w:t>
      </w:r>
      <w:r w:rsidR="000B697C">
        <w:rPr>
          <w:rFonts w:ascii="Times New Roman" w:hAnsi="Times New Roman"/>
          <w:sz w:val="24"/>
          <w:szCs w:val="24"/>
          <w:lang w:val="uk-UA"/>
        </w:rPr>
        <w:t>, наказами Міністерства освіти та науки</w:t>
      </w:r>
      <w:r w:rsidRPr="00FA69E3">
        <w:rPr>
          <w:rFonts w:ascii="Times New Roman" w:hAnsi="Times New Roman"/>
          <w:sz w:val="24"/>
          <w:szCs w:val="24"/>
          <w:lang w:val="uk-UA"/>
        </w:rPr>
        <w:t xml:space="preserve"> України, інших центральних органів виконавчої влади,</w:t>
      </w:r>
      <w:r w:rsidR="00586C77" w:rsidRPr="00FA69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A69E3">
        <w:rPr>
          <w:rFonts w:ascii="Times New Roman" w:hAnsi="Times New Roman"/>
          <w:sz w:val="24"/>
          <w:szCs w:val="24"/>
          <w:lang w:val="uk-UA"/>
        </w:rPr>
        <w:t>наказами, рішеннями Ічнянської міської ради та її виконавчого комітету, розпорядженнями та дорученнями Ічнянського міського голови, цим Положенням та іншими нормативними актами.</w:t>
      </w:r>
    </w:p>
    <w:p w:rsidR="00990828" w:rsidRPr="00FA69E3" w:rsidRDefault="000172E8" w:rsidP="00E1548C">
      <w:pPr>
        <w:pStyle w:val="a5"/>
        <w:numPr>
          <w:ilvl w:val="1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Функціонування В</w:t>
      </w:r>
      <w:r w:rsidR="00EE1FEA" w:rsidRPr="00FA69E3">
        <w:rPr>
          <w:rFonts w:ascii="Times New Roman" w:hAnsi="Times New Roman"/>
          <w:sz w:val="24"/>
          <w:szCs w:val="24"/>
          <w:lang w:val="uk-UA" w:eastAsia="uk-UA"/>
        </w:rPr>
        <w:t>ідділу здійснюється за раху</w:t>
      </w:r>
      <w:r w:rsidR="00990828" w:rsidRPr="00FA69E3">
        <w:rPr>
          <w:rFonts w:ascii="Times New Roman" w:hAnsi="Times New Roman"/>
          <w:sz w:val="24"/>
          <w:szCs w:val="24"/>
          <w:lang w:val="uk-UA" w:eastAsia="uk-UA"/>
        </w:rPr>
        <w:t>нок коштів</w:t>
      </w:r>
      <w:r w:rsidR="00D86F93" w:rsidRPr="00FA69E3">
        <w:rPr>
          <w:rFonts w:ascii="Times New Roman" w:hAnsi="Times New Roman" w:cs="Times New Roman"/>
          <w:sz w:val="24"/>
          <w:szCs w:val="24"/>
          <w:lang w:val="uk-UA"/>
        </w:rPr>
        <w:t xml:space="preserve"> освітньої субвенції Державного бюджету, </w:t>
      </w:r>
      <w:r w:rsidR="00990828" w:rsidRPr="00FA69E3">
        <w:rPr>
          <w:rFonts w:ascii="Times New Roman" w:hAnsi="Times New Roman"/>
          <w:sz w:val="24"/>
          <w:szCs w:val="24"/>
          <w:lang w:val="uk-UA" w:eastAsia="uk-UA"/>
        </w:rPr>
        <w:t xml:space="preserve"> міського бюджету там </w:t>
      </w:r>
      <w:r w:rsidR="00EE1FEA" w:rsidRPr="00FA69E3">
        <w:rPr>
          <w:rFonts w:ascii="Times New Roman" w:hAnsi="Times New Roman"/>
          <w:sz w:val="24"/>
          <w:szCs w:val="24"/>
          <w:lang w:val="uk-UA" w:eastAsia="uk-UA"/>
        </w:rPr>
        <w:t>інших коштів, не заборонених законодавством України та є неприбутковою організацією.</w:t>
      </w:r>
      <w:r w:rsidR="00EE1FEA" w:rsidRPr="00FA69E3">
        <w:rPr>
          <w:rFonts w:ascii="Times New Roman" w:hAnsi="Times New Roman"/>
          <w:sz w:val="24"/>
          <w:szCs w:val="24"/>
          <w:lang w:val="uk-UA"/>
        </w:rPr>
        <w:t xml:space="preserve"> Відділ освіти міської ради є головним розпорядником коштів</w:t>
      </w:r>
      <w:r w:rsidR="00D86F93" w:rsidRPr="00FA69E3">
        <w:rPr>
          <w:rFonts w:ascii="Times New Roman" w:hAnsi="Times New Roman" w:cs="Times New Roman"/>
          <w:sz w:val="24"/>
          <w:szCs w:val="24"/>
          <w:lang w:val="uk-UA"/>
        </w:rPr>
        <w:t xml:space="preserve"> освітньої субвенції Державного бюджету,</w:t>
      </w:r>
      <w:r w:rsidR="00EE1FEA" w:rsidRPr="00FA69E3">
        <w:rPr>
          <w:rFonts w:ascii="Times New Roman" w:hAnsi="Times New Roman"/>
          <w:sz w:val="24"/>
          <w:szCs w:val="24"/>
          <w:lang w:val="uk-UA"/>
        </w:rPr>
        <w:t xml:space="preserve"> місцевого бюджету по галузі освіти відповідно до рішення про бюджет на відповідний рік.</w:t>
      </w:r>
    </w:p>
    <w:p w:rsidR="00EE1FEA" w:rsidRPr="00FA69E3" w:rsidRDefault="000172E8" w:rsidP="00FA69E3">
      <w:pPr>
        <w:pStyle w:val="a5"/>
        <w:numPr>
          <w:ilvl w:val="1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Начальник В</w:t>
      </w:r>
      <w:r w:rsidR="00EE1FEA" w:rsidRPr="00FA69E3">
        <w:rPr>
          <w:rFonts w:ascii="Times New Roman" w:hAnsi="Times New Roman" w:cs="Times New Roman"/>
          <w:sz w:val="24"/>
          <w:szCs w:val="24"/>
          <w:lang w:val="uk-UA" w:eastAsia="uk-UA"/>
        </w:rPr>
        <w:t>ідділу, головні спеціалісти відділу є посадовими особами місцевого самоврядування</w:t>
      </w:r>
      <w:r w:rsidR="000B697C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EE1FEA" w:rsidRPr="00FA69E3" w:rsidRDefault="00EE1FEA" w:rsidP="00FA69E3">
      <w:pPr>
        <w:pStyle w:val="a5"/>
        <w:numPr>
          <w:ilvl w:val="1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69E3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Відділ  </w:t>
      </w:r>
      <w:r w:rsidR="000B697C">
        <w:rPr>
          <w:rFonts w:ascii="Times New Roman" w:hAnsi="Times New Roman" w:cs="Times New Roman"/>
          <w:sz w:val="24"/>
          <w:szCs w:val="24"/>
          <w:lang w:val="uk-UA"/>
        </w:rPr>
        <w:t xml:space="preserve">освіти </w:t>
      </w:r>
      <w:r w:rsidRPr="00FA69E3">
        <w:rPr>
          <w:rFonts w:ascii="Times New Roman" w:hAnsi="Times New Roman" w:cs="Times New Roman"/>
          <w:sz w:val="24"/>
          <w:szCs w:val="24"/>
          <w:lang w:val="uk-UA"/>
        </w:rPr>
        <w:t xml:space="preserve">та внесення змін до нього затверджується  рішенням  Ічнянської  міської ради. </w:t>
      </w:r>
    </w:p>
    <w:p w:rsidR="00D86F93" w:rsidRPr="00FA69E3" w:rsidRDefault="00EE1FEA" w:rsidP="00FA69E3">
      <w:pPr>
        <w:pStyle w:val="a5"/>
        <w:numPr>
          <w:ilvl w:val="1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69E3">
        <w:rPr>
          <w:rFonts w:ascii="Times New Roman" w:hAnsi="Times New Roman" w:cs="Times New Roman"/>
          <w:sz w:val="24"/>
          <w:szCs w:val="24"/>
          <w:lang w:val="uk-UA"/>
        </w:rPr>
        <w:t>Посадову інструкцію начальника</w:t>
      </w:r>
      <w:r w:rsidR="000B697C">
        <w:rPr>
          <w:rFonts w:ascii="Times New Roman" w:hAnsi="Times New Roman" w:cs="Times New Roman"/>
          <w:sz w:val="24"/>
          <w:szCs w:val="24"/>
          <w:lang w:val="uk-UA"/>
        </w:rPr>
        <w:t xml:space="preserve"> Відділу затверджує </w:t>
      </w:r>
      <w:r w:rsidRPr="00FA69E3">
        <w:rPr>
          <w:rFonts w:ascii="Times New Roman" w:hAnsi="Times New Roman" w:cs="Times New Roman"/>
          <w:sz w:val="24"/>
          <w:szCs w:val="24"/>
          <w:lang w:val="uk-UA"/>
        </w:rPr>
        <w:t>міський голова, головних спеціалістів відділу, керівників структурних підрозділів</w:t>
      </w:r>
      <w:r w:rsidR="000B697C">
        <w:rPr>
          <w:rFonts w:ascii="Times New Roman" w:hAnsi="Times New Roman" w:cs="Times New Roman"/>
          <w:sz w:val="24"/>
          <w:szCs w:val="24"/>
          <w:lang w:val="uk-UA"/>
        </w:rPr>
        <w:t xml:space="preserve"> та працівників, які не є посадовими особами місцевого самоврядування</w:t>
      </w:r>
      <w:r w:rsidRPr="00FA69E3">
        <w:rPr>
          <w:rFonts w:ascii="Times New Roman" w:hAnsi="Times New Roman" w:cs="Times New Roman"/>
          <w:sz w:val="24"/>
          <w:szCs w:val="24"/>
          <w:lang w:val="uk-UA"/>
        </w:rPr>
        <w:t xml:space="preserve">  – начальник Відділу.</w:t>
      </w:r>
    </w:p>
    <w:p w:rsidR="00586C77" w:rsidRPr="00FA69E3" w:rsidRDefault="00586C77" w:rsidP="00FA69E3">
      <w:pPr>
        <w:pStyle w:val="a6"/>
        <w:rPr>
          <w:rFonts w:ascii="Times New Roman" w:hAnsi="Times New Roman" w:cs="Times New Roman"/>
          <w:lang w:val="uk-UA"/>
        </w:rPr>
      </w:pPr>
    </w:p>
    <w:p w:rsidR="00EE1FEA" w:rsidRPr="005B1E5B" w:rsidRDefault="00EE1FEA" w:rsidP="00586C7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B1E5B">
        <w:rPr>
          <w:rFonts w:ascii="Times New Roman" w:hAnsi="Times New Roman"/>
          <w:b/>
          <w:sz w:val="24"/>
          <w:szCs w:val="24"/>
          <w:lang w:val="uk-UA"/>
        </w:rPr>
        <w:t xml:space="preserve">2. </w:t>
      </w:r>
      <w:r w:rsidR="00D86F93">
        <w:rPr>
          <w:rFonts w:ascii="Times New Roman" w:hAnsi="Times New Roman"/>
          <w:b/>
          <w:sz w:val="24"/>
          <w:szCs w:val="24"/>
          <w:lang w:val="uk-UA"/>
        </w:rPr>
        <w:t>Основні завдання відділу освіти</w:t>
      </w:r>
    </w:p>
    <w:p w:rsidR="00EE1FEA" w:rsidRDefault="00EE1FEA" w:rsidP="00FA69E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69E3">
        <w:rPr>
          <w:rFonts w:ascii="Times New Roman" w:hAnsi="Times New Roman" w:cs="Times New Roman"/>
          <w:sz w:val="24"/>
          <w:szCs w:val="24"/>
          <w:lang w:val="uk-UA"/>
        </w:rPr>
        <w:t xml:space="preserve">2.1. Реалізація державної політики в галузі освіти і виховання на відповідній території (з урахуванням особливостей соціально-культурного середовища громади). </w:t>
      </w:r>
    </w:p>
    <w:p w:rsidR="00EE1FEA" w:rsidRDefault="00FA69E3" w:rsidP="00FA69E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2.2. </w:t>
      </w:r>
      <w:r w:rsidR="008C2B87">
        <w:rPr>
          <w:rFonts w:ascii="Times New Roman" w:hAnsi="Times New Roman" w:cs="Times New Roman"/>
          <w:sz w:val="24"/>
          <w:szCs w:val="24"/>
          <w:lang w:val="uk-UA"/>
        </w:rPr>
        <w:t>Аналіз стану освіти в міській раді</w:t>
      </w:r>
      <w:r w:rsidR="00EE1FEA" w:rsidRPr="00FA69E3">
        <w:rPr>
          <w:rFonts w:ascii="Times New Roman" w:hAnsi="Times New Roman" w:cs="Times New Roman"/>
          <w:sz w:val="24"/>
          <w:szCs w:val="24"/>
          <w:lang w:val="uk-UA"/>
        </w:rPr>
        <w:t xml:space="preserve">, прогнозування розвитку </w:t>
      </w:r>
      <w:r w:rsidR="00EE1FEA" w:rsidRPr="00FD5E9C">
        <w:rPr>
          <w:rFonts w:ascii="Times New Roman" w:hAnsi="Times New Roman" w:cs="Times New Roman"/>
          <w:sz w:val="24"/>
          <w:szCs w:val="24"/>
          <w:lang w:val="uk-UA"/>
        </w:rPr>
        <w:t>загальної середньої, дошкільної та позашкільної освіти, удосконален</w:t>
      </w:r>
      <w:r w:rsidR="00FD5E9C">
        <w:rPr>
          <w:rFonts w:ascii="Times New Roman" w:hAnsi="Times New Roman" w:cs="Times New Roman"/>
          <w:sz w:val="24"/>
          <w:szCs w:val="24"/>
          <w:lang w:val="uk-UA"/>
        </w:rPr>
        <w:t xml:space="preserve">ня мережі відповідних </w:t>
      </w:r>
      <w:r w:rsidR="00EE1FEA" w:rsidRPr="00FA69E3">
        <w:rPr>
          <w:rFonts w:ascii="Times New Roman" w:hAnsi="Times New Roman" w:cs="Times New Roman"/>
          <w:sz w:val="24"/>
          <w:szCs w:val="24"/>
          <w:lang w:val="uk-UA"/>
        </w:rPr>
        <w:t xml:space="preserve">закладів </w:t>
      </w:r>
      <w:r w:rsidR="00FD5E9C">
        <w:rPr>
          <w:rFonts w:ascii="Times New Roman" w:hAnsi="Times New Roman" w:cs="Times New Roman"/>
          <w:sz w:val="24"/>
          <w:szCs w:val="24"/>
          <w:lang w:val="uk-UA"/>
        </w:rPr>
        <w:t xml:space="preserve">освіти </w:t>
      </w:r>
      <w:r w:rsidR="00EE1FEA" w:rsidRPr="00FA69E3">
        <w:rPr>
          <w:rFonts w:ascii="Times New Roman" w:hAnsi="Times New Roman" w:cs="Times New Roman"/>
          <w:sz w:val="24"/>
          <w:szCs w:val="24"/>
          <w:lang w:val="uk-UA"/>
        </w:rPr>
        <w:t xml:space="preserve">незалежно від типів і форм власності згідно з освітніми потребами громадян; розробка та організація виконання програм розвитку освіти. </w:t>
      </w:r>
    </w:p>
    <w:p w:rsidR="00FA69E3" w:rsidRPr="00FD5E9C" w:rsidRDefault="00FA69E3" w:rsidP="00FA69E3">
      <w:pPr>
        <w:pStyle w:val="a6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>Створення умов для здобуття громадянами дошкільної,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1FEA" w:rsidRPr="00FD5E9C">
        <w:rPr>
          <w:rFonts w:ascii="Times New Roman" w:hAnsi="Times New Roman"/>
          <w:sz w:val="24"/>
          <w:szCs w:val="24"/>
          <w:lang w:val="uk-UA"/>
        </w:rPr>
        <w:t>загальної середньої та позашкільної освіти.</w:t>
      </w:r>
    </w:p>
    <w:p w:rsidR="00FA69E3" w:rsidRDefault="00FA69E3" w:rsidP="00FA69E3">
      <w:pPr>
        <w:pStyle w:val="a6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2.4.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>Контроль за дотриманням законодавства в галузі освіти, Державного стандарту загальної середньої освіти та вимог Базового компонента дошкільної освіти відповідними  закладами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 усіх типів і форм власност</w:t>
      </w:r>
      <w:r w:rsidR="008C2B87">
        <w:rPr>
          <w:rFonts w:ascii="Times New Roman" w:hAnsi="Times New Roman"/>
          <w:sz w:val="24"/>
          <w:szCs w:val="24"/>
          <w:lang w:val="uk-UA"/>
        </w:rPr>
        <w:t>і, розташованими на території Ічнянської міської ради.</w:t>
      </w:r>
    </w:p>
    <w:p w:rsidR="00EE1FEA" w:rsidRDefault="00FA69E3" w:rsidP="00FA69E3">
      <w:pPr>
        <w:pStyle w:val="a6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2.5.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>Навчально-методичне керівни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цтво та інспектування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>закладів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, що знаходяться в межах відповідної території і є комунальною власністю, організація їх фінансового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lastRenderedPageBreak/>
        <w:t>забезпечення та зміцнення їх матеріальної бази; координація діяльності ц</w:t>
      </w:r>
      <w:r w:rsidR="00FD5E9C">
        <w:rPr>
          <w:rFonts w:ascii="Times New Roman" w:hAnsi="Times New Roman"/>
          <w:sz w:val="24"/>
          <w:szCs w:val="24"/>
          <w:lang w:val="uk-UA"/>
        </w:rPr>
        <w:t>их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 закладів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 освіти, а також  закладів освіти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 інших форм власності. </w:t>
      </w:r>
    </w:p>
    <w:p w:rsidR="00EE1FEA" w:rsidRDefault="00FA69E3" w:rsidP="00FA69E3">
      <w:pPr>
        <w:pStyle w:val="a6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2.6.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>Прове</w:t>
      </w:r>
      <w:r w:rsidR="00FD5E9C">
        <w:rPr>
          <w:rFonts w:ascii="Times New Roman" w:hAnsi="Times New Roman"/>
          <w:sz w:val="24"/>
          <w:szCs w:val="24"/>
          <w:lang w:val="uk-UA"/>
        </w:rPr>
        <w:t>дення атестації закладів загальної середньої освіти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, дошкільних та позашкільних навчальних закладів усіх типів і форм власності, розташованих на території </w:t>
      </w:r>
      <w:r w:rsidR="008C2B87">
        <w:rPr>
          <w:rFonts w:ascii="Times New Roman" w:hAnsi="Times New Roman"/>
          <w:sz w:val="24"/>
          <w:szCs w:val="24"/>
          <w:lang w:val="uk-UA"/>
        </w:rPr>
        <w:t>міської ради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; оприлюднення результатів атестації. </w:t>
      </w:r>
    </w:p>
    <w:p w:rsidR="00EE1FEA" w:rsidRDefault="00735DA0" w:rsidP="00735DA0">
      <w:pPr>
        <w:pStyle w:val="a6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2.7.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>Сприяння розвитку с</w:t>
      </w:r>
      <w:r w:rsidR="00FD5E9C">
        <w:rPr>
          <w:rFonts w:ascii="Times New Roman" w:hAnsi="Times New Roman"/>
          <w:sz w:val="24"/>
          <w:szCs w:val="24"/>
          <w:lang w:val="uk-UA"/>
        </w:rPr>
        <w:t>амоврядування у закладів загальної середньої освіти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>, дошкі</w:t>
      </w:r>
      <w:r w:rsidR="000172E8">
        <w:rPr>
          <w:rFonts w:ascii="Times New Roman" w:hAnsi="Times New Roman"/>
          <w:sz w:val="24"/>
          <w:szCs w:val="24"/>
          <w:lang w:val="uk-UA"/>
        </w:rPr>
        <w:t>льних та позашкільних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 закладах</w:t>
      </w:r>
      <w:r w:rsidR="000172E8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>.</w:t>
      </w:r>
    </w:p>
    <w:p w:rsidR="00EE1FEA" w:rsidRDefault="00735DA0" w:rsidP="00735DA0">
      <w:pPr>
        <w:pStyle w:val="a6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2.8. 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Комплектування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>закладів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 педагогічними працівниками, в тому числі керівними кадрами; вдосконалення професійної кваліфікації педагогічних працівників, їх перепідготовка та атестація у порядку, встановленому Міністерством освіти і науки України. </w:t>
      </w:r>
    </w:p>
    <w:p w:rsidR="00EE1FEA" w:rsidRDefault="00735DA0" w:rsidP="00735DA0">
      <w:pPr>
        <w:pStyle w:val="a6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2.9.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>Сприяння проведенню експериментальної та інноваційної д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іяльності у освітньому процесі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 закладів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 об’єднаної громади. </w:t>
      </w:r>
    </w:p>
    <w:p w:rsidR="00EE1FEA" w:rsidRDefault="00735DA0" w:rsidP="00735DA0">
      <w:pPr>
        <w:pStyle w:val="a6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2.10.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>Забезпечення соціального захисту, охорони життя, здоров'я та захисту пр</w:t>
      </w:r>
      <w:r w:rsidR="00FD5E9C">
        <w:rPr>
          <w:rFonts w:ascii="Times New Roman" w:hAnsi="Times New Roman"/>
          <w:sz w:val="24"/>
          <w:szCs w:val="24"/>
          <w:lang w:val="uk-UA"/>
        </w:rPr>
        <w:t>ав учасників освітнього  процесу в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 закладах і установах освіти. </w:t>
      </w:r>
    </w:p>
    <w:p w:rsidR="00EE1FEA" w:rsidRDefault="00735DA0" w:rsidP="00735DA0">
      <w:pPr>
        <w:pStyle w:val="a6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2.11.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Здійснення міжнародного співробітництва. </w:t>
      </w:r>
    </w:p>
    <w:p w:rsidR="000D5391" w:rsidRDefault="000D5391" w:rsidP="00E1548C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548C" w:rsidRDefault="00A27802" w:rsidP="00A27802">
      <w:pPr>
        <w:spacing w:after="0" w:line="240" w:lineRule="auto"/>
        <w:ind w:firstLine="9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</w:t>
      </w:r>
      <w:r w:rsidR="00EE1FEA" w:rsidRPr="005B1E5B">
        <w:rPr>
          <w:rFonts w:ascii="Times New Roman" w:hAnsi="Times New Roman"/>
          <w:b/>
          <w:sz w:val="24"/>
          <w:szCs w:val="24"/>
          <w:lang w:val="uk-UA"/>
        </w:rPr>
        <w:t xml:space="preserve">3. Основні функції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освіти </w:t>
      </w:r>
      <w:r w:rsidR="00EE1FEA" w:rsidRPr="005B1E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0D5391" w:rsidRPr="008C2B87" w:rsidRDefault="000D5391" w:rsidP="00E1548C">
      <w:pPr>
        <w:spacing w:after="0" w:line="240" w:lineRule="auto"/>
        <w:ind w:firstLine="900"/>
        <w:jc w:val="both"/>
        <w:rPr>
          <w:rFonts w:ascii="Times New Roman" w:hAnsi="Times New Roman"/>
          <w:b/>
          <w:color w:val="C00000"/>
          <w:sz w:val="24"/>
          <w:szCs w:val="24"/>
          <w:lang w:val="uk-UA"/>
        </w:rPr>
      </w:pPr>
    </w:p>
    <w:p w:rsidR="00737EFB" w:rsidRDefault="00EE1FEA" w:rsidP="00737EF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3.1</w:t>
      </w:r>
      <w:r w:rsidRPr="00A27802">
        <w:rPr>
          <w:rFonts w:ascii="Times New Roman" w:hAnsi="Times New Roman"/>
          <w:sz w:val="24"/>
          <w:szCs w:val="24"/>
          <w:lang w:val="uk-UA"/>
        </w:rPr>
        <w:t>.</w:t>
      </w:r>
      <w:r w:rsidR="00737EFB" w:rsidRPr="00A2780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7802">
        <w:rPr>
          <w:rFonts w:ascii="Times New Roman" w:hAnsi="Times New Roman"/>
          <w:sz w:val="24"/>
          <w:szCs w:val="24"/>
          <w:lang w:val="uk-UA"/>
        </w:rPr>
        <w:t>Організація мережі та здійснення керівництва за</w:t>
      </w:r>
      <w:r w:rsidR="00FD5E9C" w:rsidRPr="00A27802">
        <w:rPr>
          <w:rFonts w:ascii="Times New Roman" w:hAnsi="Times New Roman"/>
          <w:sz w:val="24"/>
          <w:szCs w:val="24"/>
          <w:lang w:val="uk-UA"/>
        </w:rPr>
        <w:t>кладами загальної середньої освіти</w:t>
      </w:r>
      <w:r w:rsidRPr="00A27802">
        <w:rPr>
          <w:rFonts w:ascii="Times New Roman" w:hAnsi="Times New Roman"/>
          <w:sz w:val="24"/>
          <w:szCs w:val="24"/>
          <w:lang w:val="uk-UA"/>
        </w:rPr>
        <w:t>, дошкільними та позашкільни</w:t>
      </w:r>
      <w:r w:rsidR="00FD5E9C" w:rsidRPr="00A27802">
        <w:rPr>
          <w:rFonts w:ascii="Times New Roman" w:hAnsi="Times New Roman"/>
          <w:sz w:val="24"/>
          <w:szCs w:val="24"/>
          <w:lang w:val="uk-UA"/>
        </w:rPr>
        <w:t>ми</w:t>
      </w:r>
      <w:r w:rsidR="008C2B87" w:rsidRPr="00FD5E9C">
        <w:rPr>
          <w:rFonts w:ascii="Times New Roman" w:hAnsi="Times New Roman"/>
          <w:sz w:val="24"/>
          <w:szCs w:val="24"/>
          <w:lang w:val="uk-UA"/>
        </w:rPr>
        <w:t xml:space="preserve"> закладами</w:t>
      </w:r>
      <w:r w:rsidR="00FD5E9C" w:rsidRPr="00FD5E9C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="008C2B87" w:rsidRPr="00FD5E9C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737EFB" w:rsidRDefault="00EE1FEA" w:rsidP="00737EF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3.1.1.</w:t>
      </w:r>
      <w:r w:rsidR="00737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Здійснює управління </w:t>
      </w:r>
      <w:r w:rsidR="00FD5E9C" w:rsidRPr="00FD5E9C">
        <w:rPr>
          <w:rFonts w:ascii="Times New Roman" w:hAnsi="Times New Roman"/>
          <w:sz w:val="24"/>
          <w:szCs w:val="24"/>
          <w:lang w:val="uk-UA"/>
        </w:rPr>
        <w:t>закладами загальної середньої освіти</w:t>
      </w:r>
      <w:r w:rsidRPr="00FD5E9C">
        <w:rPr>
          <w:rFonts w:ascii="Times New Roman" w:hAnsi="Times New Roman"/>
          <w:sz w:val="24"/>
          <w:szCs w:val="24"/>
          <w:lang w:val="uk-UA"/>
        </w:rPr>
        <w:t>, дошкільними та позашкільними навчальн</w:t>
      </w:r>
      <w:r w:rsidR="008C2B87" w:rsidRPr="00FD5E9C">
        <w:rPr>
          <w:rFonts w:ascii="Times New Roman" w:hAnsi="Times New Roman"/>
          <w:sz w:val="24"/>
          <w:szCs w:val="24"/>
          <w:lang w:val="uk-UA"/>
        </w:rPr>
        <w:t>ими закладами комунальної</w:t>
      </w:r>
      <w:r w:rsidR="008C2B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1E5B">
        <w:rPr>
          <w:rFonts w:ascii="Times New Roman" w:hAnsi="Times New Roman"/>
          <w:sz w:val="24"/>
          <w:szCs w:val="24"/>
          <w:lang w:val="uk-UA"/>
        </w:rPr>
        <w:t>власності, ро</w:t>
      </w:r>
      <w:r w:rsidR="008C2B87">
        <w:rPr>
          <w:rFonts w:ascii="Times New Roman" w:hAnsi="Times New Roman"/>
          <w:sz w:val="24"/>
          <w:szCs w:val="24"/>
          <w:lang w:val="uk-UA"/>
        </w:rPr>
        <w:t>зташованими на території міської ради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737EFB" w:rsidRDefault="00EE1FEA" w:rsidP="00737EF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3.1.2.</w:t>
      </w:r>
      <w:r w:rsidR="00737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Визначає потребу у </w:t>
      </w:r>
      <w:r w:rsidRPr="005B1E5B">
        <w:rPr>
          <w:rFonts w:ascii="Times New Roman" w:hAnsi="Times New Roman"/>
          <w:sz w:val="24"/>
          <w:szCs w:val="24"/>
          <w:lang w:val="uk-UA"/>
        </w:rPr>
        <w:t>закладах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усіх типів та подає пропозиції до Ічнянської міської ради щодо удосконалення їх мережі відповідно до соціально-економічних і культурно-освітніх п</w:t>
      </w:r>
      <w:r w:rsidR="008C2B87">
        <w:rPr>
          <w:rFonts w:ascii="Times New Roman" w:hAnsi="Times New Roman"/>
          <w:sz w:val="24"/>
          <w:szCs w:val="24"/>
          <w:lang w:val="uk-UA"/>
        </w:rPr>
        <w:t xml:space="preserve">отреб </w:t>
      </w:r>
      <w:r w:rsidRPr="005B1E5B">
        <w:rPr>
          <w:rFonts w:ascii="Times New Roman" w:hAnsi="Times New Roman"/>
          <w:sz w:val="24"/>
          <w:szCs w:val="24"/>
          <w:lang w:val="uk-UA"/>
        </w:rPr>
        <w:t>громади за наявності необхідної матеріально-технічної, науково-методичної бази, педагогічних кадрів тощо;</w:t>
      </w:r>
    </w:p>
    <w:p w:rsidR="00737EFB" w:rsidRDefault="00EE1FEA" w:rsidP="00737EF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 xml:space="preserve">3.1.3.Забезпечує оперативний контроль за збереженням існуючої мережі </w:t>
      </w:r>
      <w:r w:rsidRPr="00FD5E9C">
        <w:rPr>
          <w:rFonts w:ascii="Times New Roman" w:hAnsi="Times New Roman"/>
          <w:sz w:val="24"/>
          <w:szCs w:val="24"/>
          <w:lang w:val="uk-UA"/>
        </w:rPr>
        <w:t>за</w:t>
      </w:r>
      <w:r w:rsidR="00FD5E9C" w:rsidRPr="00FD5E9C">
        <w:rPr>
          <w:rFonts w:ascii="Times New Roman" w:hAnsi="Times New Roman"/>
          <w:sz w:val="24"/>
          <w:szCs w:val="24"/>
          <w:lang w:val="uk-UA"/>
        </w:rPr>
        <w:t>кладів загальної середньої освіти</w:t>
      </w:r>
      <w:r w:rsidRPr="00FD5E9C">
        <w:rPr>
          <w:rFonts w:ascii="Times New Roman" w:hAnsi="Times New Roman"/>
          <w:sz w:val="24"/>
          <w:szCs w:val="24"/>
          <w:lang w:val="uk-UA"/>
        </w:rPr>
        <w:t>, дошкі</w:t>
      </w:r>
      <w:r w:rsidR="00FD5E9C" w:rsidRPr="00FD5E9C">
        <w:rPr>
          <w:rFonts w:ascii="Times New Roman" w:hAnsi="Times New Roman"/>
          <w:sz w:val="24"/>
          <w:szCs w:val="24"/>
          <w:lang w:val="uk-UA"/>
        </w:rPr>
        <w:t xml:space="preserve">льних та позашкільних </w:t>
      </w:r>
      <w:r w:rsidRPr="00FD5E9C">
        <w:rPr>
          <w:rFonts w:ascii="Times New Roman" w:hAnsi="Times New Roman"/>
          <w:sz w:val="24"/>
          <w:szCs w:val="24"/>
          <w:lang w:val="uk-UA"/>
        </w:rPr>
        <w:t>закладів</w:t>
      </w:r>
      <w:r w:rsidR="00FD5E9C" w:rsidRPr="00FD5E9C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FD5E9C">
        <w:rPr>
          <w:rFonts w:ascii="Times New Roman" w:hAnsi="Times New Roman"/>
          <w:sz w:val="24"/>
          <w:szCs w:val="24"/>
          <w:lang w:val="uk-UA"/>
        </w:rPr>
        <w:t>; сприяє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їх </w:t>
      </w:r>
      <w:proofErr w:type="spellStart"/>
      <w:r w:rsidRPr="005B1E5B">
        <w:rPr>
          <w:rFonts w:ascii="Times New Roman" w:hAnsi="Times New Roman"/>
          <w:sz w:val="24"/>
          <w:szCs w:val="24"/>
          <w:lang w:val="uk-UA"/>
        </w:rPr>
        <w:t>навчально-</w:t>
      </w:r>
      <w:proofErr w:type="spellEnd"/>
      <w:r w:rsidRPr="005B1E5B">
        <w:rPr>
          <w:rFonts w:ascii="Times New Roman" w:hAnsi="Times New Roman"/>
          <w:sz w:val="24"/>
          <w:szCs w:val="24"/>
          <w:lang w:val="uk-UA"/>
        </w:rPr>
        <w:t xml:space="preserve"> методичному, фінансовому та матеріально-технічному забезпеченню. </w:t>
      </w:r>
    </w:p>
    <w:p w:rsidR="00737EFB" w:rsidRDefault="00EE1FEA" w:rsidP="00737EF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3.1.4. Здійснює в межах своєї компе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тенції інспектування </w:t>
      </w:r>
      <w:r w:rsidRPr="005B1E5B">
        <w:rPr>
          <w:rFonts w:ascii="Times New Roman" w:hAnsi="Times New Roman"/>
          <w:sz w:val="24"/>
          <w:szCs w:val="24"/>
          <w:lang w:val="uk-UA"/>
        </w:rPr>
        <w:t>закладів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незалежно від типів і форм власності, що належать до сфери управління селищної рад, забезпечує гласність його результатів; </w:t>
      </w:r>
    </w:p>
    <w:p w:rsidR="00737EFB" w:rsidRDefault="00EE1FEA" w:rsidP="00737EF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3.1.5. Проводит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ь державну атестацію </w:t>
      </w:r>
      <w:r w:rsidRPr="005B1E5B">
        <w:rPr>
          <w:rFonts w:ascii="Times New Roman" w:hAnsi="Times New Roman"/>
          <w:sz w:val="24"/>
          <w:szCs w:val="24"/>
          <w:lang w:val="uk-UA"/>
        </w:rPr>
        <w:t>закладів</w:t>
      </w:r>
      <w:r w:rsidR="00FD5E9C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(не рідше ніж один раз на 10 років) щодо реалізації освітньої діяльності та відповідності освітніх послуг державним стандартам освіти; </w:t>
      </w:r>
    </w:p>
    <w:p w:rsidR="00737EFB" w:rsidRDefault="00CD0D4D" w:rsidP="00737EF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 xml:space="preserve">3.1.6. Готує проекти рішень про </w:t>
      </w:r>
      <w:r w:rsidR="00656957">
        <w:rPr>
          <w:rFonts w:ascii="Times New Roman" w:hAnsi="Times New Roman"/>
          <w:sz w:val="24"/>
          <w:szCs w:val="24"/>
          <w:lang w:val="uk-UA"/>
        </w:rPr>
        <w:t xml:space="preserve">закріплення за закладами загальної середньої освіти 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території обслуговування, відповідно до якої ведеться облік дітей і підлітків шкільного віку та дітей дошкільного віку; </w:t>
      </w:r>
    </w:p>
    <w:p w:rsidR="00737EFB" w:rsidRPr="00656957" w:rsidRDefault="00CD0D4D" w:rsidP="00737EF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3.1.7. Вивчає потребу та вносить пропозиції до  міськ</w:t>
      </w:r>
      <w:r w:rsidR="00656957">
        <w:rPr>
          <w:rFonts w:ascii="Times New Roman" w:hAnsi="Times New Roman"/>
          <w:sz w:val="24"/>
          <w:szCs w:val="24"/>
          <w:lang w:val="uk-UA"/>
        </w:rPr>
        <w:t>ої ради про утворення закладів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для діте</w:t>
      </w:r>
      <w:r w:rsidR="00A27802">
        <w:rPr>
          <w:rFonts w:ascii="Times New Roman" w:hAnsi="Times New Roman"/>
          <w:sz w:val="24"/>
          <w:szCs w:val="24"/>
          <w:lang w:val="uk-UA"/>
        </w:rPr>
        <w:t>й з особливими освітніми потребами</w:t>
      </w:r>
      <w:r w:rsidRPr="005B1E5B">
        <w:rPr>
          <w:rFonts w:ascii="Times New Roman" w:hAnsi="Times New Roman"/>
          <w:sz w:val="24"/>
          <w:szCs w:val="24"/>
          <w:lang w:val="uk-UA"/>
        </w:rPr>
        <w:t>, організує їх навчання (у тому чис</w:t>
      </w:r>
      <w:r w:rsidR="00A27802">
        <w:rPr>
          <w:rFonts w:ascii="Times New Roman" w:hAnsi="Times New Roman"/>
          <w:sz w:val="24"/>
          <w:szCs w:val="24"/>
          <w:lang w:val="uk-UA"/>
        </w:rPr>
        <w:t xml:space="preserve">лі й індивідуальне) 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6957">
        <w:rPr>
          <w:rFonts w:ascii="Times New Roman" w:hAnsi="Times New Roman"/>
          <w:sz w:val="24"/>
          <w:szCs w:val="24"/>
          <w:lang w:val="uk-UA"/>
        </w:rPr>
        <w:t>у за</w:t>
      </w:r>
      <w:r w:rsidR="00656957" w:rsidRPr="00656957">
        <w:rPr>
          <w:rFonts w:ascii="Times New Roman" w:hAnsi="Times New Roman"/>
          <w:sz w:val="24"/>
          <w:szCs w:val="24"/>
          <w:lang w:val="uk-UA"/>
        </w:rPr>
        <w:t xml:space="preserve">кладах освіти та спеціальних </w:t>
      </w:r>
      <w:r w:rsidRPr="00656957">
        <w:rPr>
          <w:rFonts w:ascii="Times New Roman" w:hAnsi="Times New Roman"/>
          <w:sz w:val="24"/>
          <w:szCs w:val="24"/>
          <w:lang w:val="uk-UA"/>
        </w:rPr>
        <w:t>закладах</w:t>
      </w:r>
      <w:r w:rsidR="00656957" w:rsidRPr="00656957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="008C2B87" w:rsidRPr="00656957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Pr="00656957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737EFB" w:rsidRDefault="00CD0D4D" w:rsidP="00737EF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3.1.8. Вносить пропозиції до</w:t>
      </w:r>
      <w:r w:rsidR="008C2B87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про відкриття профільних класів, гімназій, ліцеї</w:t>
      </w:r>
      <w:r w:rsidR="008C2B87">
        <w:rPr>
          <w:rFonts w:ascii="Times New Roman" w:hAnsi="Times New Roman"/>
          <w:sz w:val="24"/>
          <w:szCs w:val="24"/>
          <w:lang w:val="uk-UA"/>
        </w:rPr>
        <w:t xml:space="preserve">в, колегіумів, освітніх комплексів та 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об'єднань, міжшкільних навчально-виробничих комбінатів, центрів дитячої та юнацької творчості, допризовної підготовки тощо, сприяє їх матеріальній підтримці; </w:t>
      </w:r>
    </w:p>
    <w:p w:rsidR="00737EFB" w:rsidRDefault="00CD0D4D" w:rsidP="00737EF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 xml:space="preserve">3.1.9. Погоджує проекти будівництва </w:t>
      </w:r>
      <w:r w:rsidRPr="00656957">
        <w:rPr>
          <w:rFonts w:ascii="Times New Roman" w:hAnsi="Times New Roman"/>
          <w:sz w:val="24"/>
          <w:szCs w:val="24"/>
          <w:lang w:val="uk-UA"/>
        </w:rPr>
        <w:t>за</w:t>
      </w:r>
      <w:r w:rsidR="00656957" w:rsidRPr="00656957">
        <w:rPr>
          <w:rFonts w:ascii="Times New Roman" w:hAnsi="Times New Roman"/>
          <w:sz w:val="24"/>
          <w:szCs w:val="24"/>
          <w:lang w:val="uk-UA"/>
        </w:rPr>
        <w:t>кладів освіти</w:t>
      </w:r>
      <w:r w:rsidRPr="005B1E5B">
        <w:rPr>
          <w:rFonts w:ascii="Times New Roman" w:hAnsi="Times New Roman"/>
          <w:sz w:val="24"/>
          <w:szCs w:val="24"/>
          <w:lang w:val="uk-UA"/>
        </w:rPr>
        <w:t>, дошкі</w:t>
      </w:r>
      <w:r w:rsidR="00656957">
        <w:rPr>
          <w:rFonts w:ascii="Times New Roman" w:hAnsi="Times New Roman"/>
          <w:sz w:val="24"/>
          <w:szCs w:val="24"/>
          <w:lang w:val="uk-UA"/>
        </w:rPr>
        <w:t xml:space="preserve">льних та позашкільних 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закладів</w:t>
      </w:r>
      <w:r w:rsidR="00656957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sz w:val="24"/>
          <w:szCs w:val="24"/>
          <w:lang w:val="uk-UA"/>
        </w:rPr>
        <w:t>, спри</w:t>
      </w:r>
      <w:r w:rsidR="00737EFB">
        <w:rPr>
          <w:rFonts w:ascii="Times New Roman" w:hAnsi="Times New Roman"/>
          <w:sz w:val="24"/>
          <w:szCs w:val="24"/>
          <w:lang w:val="uk-UA"/>
        </w:rPr>
        <w:t>яє їх раціональному розміщенню.</w:t>
      </w:r>
    </w:p>
    <w:p w:rsidR="00737EFB" w:rsidRDefault="00EE1FEA" w:rsidP="00737E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3.1.10. Забезпечує організацію в </w:t>
      </w:r>
      <w:r w:rsidRPr="00656957">
        <w:rPr>
          <w:rFonts w:ascii="Times New Roman" w:hAnsi="Times New Roman" w:cs="Times New Roman"/>
          <w:sz w:val="24"/>
          <w:szCs w:val="24"/>
          <w:lang w:val="uk-UA"/>
        </w:rPr>
        <w:t>дошкільних, за</w:t>
      </w:r>
      <w:r w:rsidR="00656957" w:rsidRPr="00656957">
        <w:rPr>
          <w:rFonts w:ascii="Times New Roman" w:hAnsi="Times New Roman" w:cs="Times New Roman"/>
          <w:sz w:val="24"/>
          <w:szCs w:val="24"/>
          <w:lang w:val="uk-UA"/>
        </w:rPr>
        <w:t>кладів загальної середньої освіти,</w:t>
      </w:r>
      <w:r w:rsidR="00656957">
        <w:rPr>
          <w:rFonts w:ascii="Times New Roman" w:hAnsi="Times New Roman" w:cs="Times New Roman"/>
          <w:sz w:val="24"/>
          <w:szCs w:val="24"/>
          <w:lang w:val="uk-UA"/>
        </w:rPr>
        <w:t xml:space="preserve"> позашкільних </w:t>
      </w:r>
      <w:r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закладах </w:t>
      </w:r>
      <w:r w:rsidR="00656957">
        <w:rPr>
          <w:rFonts w:ascii="Times New Roman" w:hAnsi="Times New Roman" w:cs="Times New Roman"/>
          <w:sz w:val="24"/>
          <w:szCs w:val="24"/>
          <w:lang w:val="uk-UA"/>
        </w:rPr>
        <w:t xml:space="preserve">освіти </w:t>
      </w:r>
      <w:r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спортивного профілю роботи з фізичного виховання, </w:t>
      </w:r>
      <w:proofErr w:type="spellStart"/>
      <w:r w:rsidRPr="001408A2">
        <w:rPr>
          <w:rFonts w:ascii="Times New Roman" w:hAnsi="Times New Roman" w:cs="Times New Roman"/>
          <w:sz w:val="24"/>
          <w:szCs w:val="24"/>
          <w:lang w:val="uk-UA"/>
        </w:rPr>
        <w:t>фізкультурно</w:t>
      </w:r>
      <w:proofErr w:type="spellEnd"/>
      <w:r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 - оздоровчої та спортивної роботи.</w:t>
      </w:r>
    </w:p>
    <w:p w:rsidR="00737EFB" w:rsidRDefault="00737EFB" w:rsidP="00737E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5391" w:rsidRPr="00737EFB" w:rsidRDefault="00EE1FEA" w:rsidP="00737EF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408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3.2. Організація нормативно-правового забезпечення загальної </w:t>
      </w:r>
      <w:r w:rsidRPr="00656957">
        <w:rPr>
          <w:rFonts w:ascii="Times New Roman" w:hAnsi="Times New Roman" w:cs="Times New Roman"/>
          <w:b/>
          <w:sz w:val="24"/>
          <w:szCs w:val="24"/>
          <w:lang w:val="uk-UA"/>
        </w:rPr>
        <w:t>середньої,</w:t>
      </w:r>
      <w:r w:rsidRPr="001408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дошкільної та позашкільної освіти в громаді </w:t>
      </w:r>
    </w:p>
    <w:p w:rsidR="000D5391" w:rsidRPr="001408A2" w:rsidRDefault="001408A2" w:rsidP="001408A2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3.2.1. </w:t>
      </w:r>
      <w:r w:rsidR="00656957">
        <w:rPr>
          <w:rFonts w:ascii="Times New Roman" w:hAnsi="Times New Roman" w:cs="Times New Roman"/>
          <w:sz w:val="24"/>
          <w:szCs w:val="24"/>
          <w:lang w:val="uk-UA"/>
        </w:rPr>
        <w:t xml:space="preserve">Контролює дотримання 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>закладами</w:t>
      </w:r>
      <w:r w:rsidR="00656957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 усіх типів і форм власності законодавства у сфері освіти, державних вимог щодо змісту, рівня і обсягу освітніх послуг відповідно до рівня і профілю навчання; </w:t>
      </w:r>
    </w:p>
    <w:p w:rsidR="00EE1FEA" w:rsidRPr="001408A2" w:rsidRDefault="001408A2" w:rsidP="001408A2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3.2.2. Сприяє організації та реалізації варіативної складової змісту загальної середньої освіти; </w:t>
      </w:r>
    </w:p>
    <w:p w:rsidR="00EE1FEA" w:rsidRPr="00656957" w:rsidRDefault="001408A2" w:rsidP="001408A2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3.2.3. Контролює виконання конституційних вимог щодо обов'язковості здобуття дітьми і підлітками </w:t>
      </w:r>
      <w:r w:rsidR="00C04AAC">
        <w:rPr>
          <w:rFonts w:ascii="Times New Roman" w:hAnsi="Times New Roman" w:cs="Times New Roman"/>
          <w:sz w:val="24"/>
          <w:szCs w:val="24"/>
          <w:lang w:val="uk-UA"/>
        </w:rPr>
        <w:t xml:space="preserve">громади </w:t>
      </w:r>
      <w:r w:rsidR="00EE1FEA" w:rsidRPr="00C04AAC">
        <w:rPr>
          <w:rFonts w:ascii="Times New Roman" w:hAnsi="Times New Roman" w:cs="Times New Roman"/>
          <w:color w:val="C00000"/>
          <w:sz w:val="24"/>
          <w:szCs w:val="24"/>
          <w:lang w:val="uk-UA"/>
        </w:rPr>
        <w:t xml:space="preserve"> </w:t>
      </w:r>
      <w:r w:rsidR="00EE1FEA" w:rsidRPr="00656957">
        <w:rPr>
          <w:rFonts w:ascii="Times New Roman" w:hAnsi="Times New Roman" w:cs="Times New Roman"/>
          <w:sz w:val="24"/>
          <w:szCs w:val="24"/>
          <w:lang w:val="uk-UA"/>
        </w:rPr>
        <w:t xml:space="preserve">загальної середньої освіти; </w:t>
      </w:r>
    </w:p>
    <w:p w:rsidR="00EE1FEA" w:rsidRPr="001408A2" w:rsidRDefault="001408A2" w:rsidP="001408A2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>3.2.4. Забезпечує в межах своїх повноважень виконання Конституції України щодо функціонування українсько</w:t>
      </w:r>
      <w:r w:rsidR="00656957">
        <w:rPr>
          <w:rFonts w:ascii="Times New Roman" w:hAnsi="Times New Roman" w:cs="Times New Roman"/>
          <w:sz w:val="24"/>
          <w:szCs w:val="24"/>
          <w:lang w:val="uk-UA"/>
        </w:rPr>
        <w:t xml:space="preserve">ї мови як державної в 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 закладах і установах освіти; </w:t>
      </w:r>
    </w:p>
    <w:p w:rsidR="00EE1FEA" w:rsidRPr="001408A2" w:rsidRDefault="001408A2" w:rsidP="001408A2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>3.2.5. Сприяє задоволенню освітніх запитів представників національних меншин; надає можливість навчатись рідною мовою чи вивчати рідну мову в дер</w:t>
      </w:r>
      <w:r w:rsidR="00656957">
        <w:rPr>
          <w:rFonts w:ascii="Times New Roman" w:hAnsi="Times New Roman" w:cs="Times New Roman"/>
          <w:sz w:val="24"/>
          <w:szCs w:val="24"/>
          <w:lang w:val="uk-UA"/>
        </w:rPr>
        <w:t xml:space="preserve">жавних та комунальних 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 закладах</w:t>
      </w:r>
      <w:r w:rsidR="00656957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8A3388" w:rsidRDefault="001408A2" w:rsidP="00FA69E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737E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>3.2.6. Г</w:t>
      </w:r>
      <w:r w:rsidR="00656957">
        <w:rPr>
          <w:rFonts w:ascii="Times New Roman" w:hAnsi="Times New Roman" w:cs="Times New Roman"/>
          <w:sz w:val="24"/>
          <w:szCs w:val="24"/>
          <w:lang w:val="uk-UA"/>
        </w:rPr>
        <w:t xml:space="preserve">отує проекти статутів 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C04AAC">
        <w:rPr>
          <w:rFonts w:ascii="Times New Roman" w:hAnsi="Times New Roman" w:cs="Times New Roman"/>
          <w:sz w:val="24"/>
          <w:szCs w:val="24"/>
          <w:lang w:val="uk-UA"/>
        </w:rPr>
        <w:t>кладів</w:t>
      </w:r>
      <w:r w:rsidR="00656957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="00C04AAC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>власності та п</w:t>
      </w:r>
      <w:r w:rsidR="00C04AAC">
        <w:rPr>
          <w:rFonts w:ascii="Times New Roman" w:hAnsi="Times New Roman" w:cs="Times New Roman"/>
          <w:sz w:val="24"/>
          <w:szCs w:val="24"/>
          <w:lang w:val="uk-UA"/>
        </w:rPr>
        <w:t>одає їх на затвердження міської</w:t>
      </w:r>
      <w:r w:rsidR="00EE1FEA" w:rsidRPr="001408A2">
        <w:rPr>
          <w:rFonts w:ascii="Times New Roman" w:hAnsi="Times New Roman" w:cs="Times New Roman"/>
          <w:sz w:val="24"/>
          <w:szCs w:val="24"/>
          <w:lang w:val="uk-UA"/>
        </w:rPr>
        <w:t xml:space="preserve"> ради готує їх до реєстрації у відповідному органі. </w:t>
      </w:r>
    </w:p>
    <w:p w:rsidR="008A3388" w:rsidRDefault="008A3388" w:rsidP="00FA69E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FEA" w:rsidRPr="0081242A" w:rsidRDefault="008A3388" w:rsidP="00FA69E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E1FEA" w:rsidRPr="005B1E5B">
        <w:rPr>
          <w:rFonts w:ascii="Times New Roman" w:hAnsi="Times New Roman"/>
          <w:b/>
          <w:sz w:val="24"/>
          <w:szCs w:val="24"/>
          <w:lang w:val="uk-UA"/>
        </w:rPr>
        <w:t>3.3.</w:t>
      </w:r>
      <w:r w:rsidR="00FA69E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E1FEA" w:rsidRPr="005B1E5B">
        <w:rPr>
          <w:rFonts w:ascii="Times New Roman" w:hAnsi="Times New Roman"/>
          <w:b/>
          <w:sz w:val="24"/>
          <w:szCs w:val="24"/>
          <w:lang w:val="uk-UA"/>
        </w:rPr>
        <w:t xml:space="preserve">Організація навчально-методичного забезпечення </w:t>
      </w:r>
      <w:r w:rsidR="00656957" w:rsidRPr="0081242A">
        <w:rPr>
          <w:rFonts w:ascii="Times New Roman" w:hAnsi="Times New Roman"/>
          <w:b/>
          <w:sz w:val="24"/>
          <w:szCs w:val="24"/>
          <w:lang w:val="uk-UA"/>
        </w:rPr>
        <w:t xml:space="preserve">закладів </w:t>
      </w:r>
      <w:r w:rsidR="0081242A" w:rsidRPr="0081242A">
        <w:rPr>
          <w:rFonts w:ascii="Times New Roman" w:hAnsi="Times New Roman"/>
          <w:b/>
          <w:sz w:val="24"/>
          <w:szCs w:val="24"/>
          <w:lang w:val="uk-UA"/>
        </w:rPr>
        <w:t>загальної середньої освіти</w:t>
      </w:r>
      <w:r w:rsidR="00EE1FEA" w:rsidRPr="0081242A">
        <w:rPr>
          <w:rFonts w:ascii="Times New Roman" w:hAnsi="Times New Roman"/>
          <w:b/>
          <w:sz w:val="24"/>
          <w:szCs w:val="24"/>
          <w:lang w:val="uk-UA"/>
        </w:rPr>
        <w:t>, дошкі</w:t>
      </w:r>
      <w:r w:rsidR="0081242A">
        <w:rPr>
          <w:rFonts w:ascii="Times New Roman" w:hAnsi="Times New Roman"/>
          <w:b/>
          <w:sz w:val="24"/>
          <w:szCs w:val="24"/>
          <w:lang w:val="uk-UA"/>
        </w:rPr>
        <w:t xml:space="preserve">льних та позашкільних </w:t>
      </w:r>
      <w:r w:rsidR="00EE1FEA" w:rsidRPr="0081242A">
        <w:rPr>
          <w:rFonts w:ascii="Times New Roman" w:hAnsi="Times New Roman"/>
          <w:b/>
          <w:sz w:val="24"/>
          <w:szCs w:val="24"/>
          <w:lang w:val="uk-UA"/>
        </w:rPr>
        <w:t xml:space="preserve">закладів </w:t>
      </w:r>
      <w:r w:rsidR="0081242A">
        <w:rPr>
          <w:rFonts w:ascii="Times New Roman" w:hAnsi="Times New Roman"/>
          <w:b/>
          <w:sz w:val="24"/>
          <w:szCs w:val="24"/>
          <w:lang w:val="uk-UA"/>
        </w:rPr>
        <w:t>освіти</w:t>
      </w:r>
    </w:p>
    <w:p w:rsidR="008A3388" w:rsidRDefault="00EE1FEA" w:rsidP="008A3388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8">
        <w:rPr>
          <w:rFonts w:ascii="Times New Roman" w:hAnsi="Times New Roman" w:cs="Times New Roman"/>
          <w:sz w:val="24"/>
          <w:szCs w:val="24"/>
          <w:lang w:val="uk-UA"/>
        </w:rPr>
        <w:t>3.3.1. Сприяє навчально-мето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 xml:space="preserve">дичному забезпеченню </w:t>
      </w:r>
      <w:r w:rsidRPr="008A3388">
        <w:rPr>
          <w:rFonts w:ascii="Times New Roman" w:hAnsi="Times New Roman" w:cs="Times New Roman"/>
          <w:sz w:val="24"/>
          <w:szCs w:val="24"/>
          <w:lang w:val="uk-UA"/>
        </w:rPr>
        <w:t>закладів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Pr="008A338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8A3388" w:rsidRDefault="00EE1FEA" w:rsidP="008A3388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8">
        <w:rPr>
          <w:rFonts w:ascii="Times New Roman" w:hAnsi="Times New Roman" w:cs="Times New Roman"/>
          <w:sz w:val="24"/>
          <w:szCs w:val="24"/>
          <w:lang w:val="uk-UA"/>
        </w:rPr>
        <w:t xml:space="preserve">3.3.2. Впроваджує навчальні плани і програми, затверджені Міністерством освіти і науки України; затверджує робочі 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>навчальні плани закладів загальної середньої освіти</w:t>
      </w:r>
      <w:r w:rsidRPr="008A3388">
        <w:rPr>
          <w:rFonts w:ascii="Times New Roman" w:hAnsi="Times New Roman" w:cs="Times New Roman"/>
          <w:sz w:val="24"/>
          <w:szCs w:val="24"/>
          <w:lang w:val="uk-UA"/>
        </w:rPr>
        <w:t xml:space="preserve"> та погоджує річні план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>и роботи позашкільних</w:t>
      </w:r>
      <w:r w:rsidRPr="008A3388">
        <w:rPr>
          <w:rFonts w:ascii="Times New Roman" w:hAnsi="Times New Roman" w:cs="Times New Roman"/>
          <w:sz w:val="24"/>
          <w:szCs w:val="24"/>
          <w:lang w:val="uk-UA"/>
        </w:rPr>
        <w:t xml:space="preserve"> закладів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Pr="008A3388">
        <w:rPr>
          <w:rFonts w:ascii="Times New Roman" w:hAnsi="Times New Roman" w:cs="Times New Roman"/>
          <w:sz w:val="24"/>
          <w:szCs w:val="24"/>
          <w:lang w:val="uk-UA"/>
        </w:rPr>
        <w:t>; погоджує нав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 xml:space="preserve">чальні плани приватних </w:t>
      </w:r>
      <w:r w:rsidRPr="008A3388">
        <w:rPr>
          <w:rFonts w:ascii="Times New Roman" w:hAnsi="Times New Roman" w:cs="Times New Roman"/>
          <w:sz w:val="24"/>
          <w:szCs w:val="24"/>
          <w:lang w:val="uk-UA"/>
        </w:rPr>
        <w:t xml:space="preserve"> закладів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Pr="008A3388">
        <w:rPr>
          <w:rFonts w:ascii="Times New Roman" w:hAnsi="Times New Roman" w:cs="Times New Roman"/>
          <w:sz w:val="24"/>
          <w:szCs w:val="24"/>
          <w:lang w:val="uk-UA"/>
        </w:rPr>
        <w:t xml:space="preserve">, що надають </w:t>
      </w:r>
      <w:r w:rsidRPr="0081242A">
        <w:rPr>
          <w:rFonts w:ascii="Times New Roman" w:hAnsi="Times New Roman" w:cs="Times New Roman"/>
          <w:sz w:val="24"/>
          <w:szCs w:val="24"/>
          <w:lang w:val="uk-UA"/>
        </w:rPr>
        <w:t>загальну середню освіту</w:t>
      </w:r>
      <w:r w:rsidRPr="008A3388">
        <w:rPr>
          <w:rFonts w:ascii="Times New Roman" w:hAnsi="Times New Roman" w:cs="Times New Roman"/>
          <w:sz w:val="24"/>
          <w:szCs w:val="24"/>
          <w:lang w:val="uk-UA"/>
        </w:rPr>
        <w:t xml:space="preserve">; вносить пропозиції щодо застосування експериментальних навчальних планів і програм; </w:t>
      </w:r>
    </w:p>
    <w:p w:rsidR="008A3388" w:rsidRDefault="00EE1FEA" w:rsidP="008A3388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8">
        <w:rPr>
          <w:rFonts w:ascii="Times New Roman" w:hAnsi="Times New Roman" w:cs="Times New Roman"/>
          <w:sz w:val="24"/>
          <w:szCs w:val="24"/>
          <w:lang w:val="uk-UA"/>
        </w:rPr>
        <w:t xml:space="preserve">3.3.3. Організує навчання обдарованих дітей; проводить в установленому порядку конкурси, олімпіади та інші змагання серед учнів; </w:t>
      </w:r>
    </w:p>
    <w:p w:rsidR="008A3388" w:rsidRDefault="00EE1FEA" w:rsidP="008A3388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8">
        <w:rPr>
          <w:rFonts w:ascii="Times New Roman" w:hAnsi="Times New Roman" w:cs="Times New Roman"/>
          <w:sz w:val="24"/>
          <w:szCs w:val="24"/>
          <w:lang w:val="uk-UA"/>
        </w:rPr>
        <w:t>3.3.4. Формує замовлення на видання підручників, навчально-методичних посібників та іншої навчально-методичної літератури, навчальних програм, бланків документів про о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 xml:space="preserve">світу; забезпечує ними </w:t>
      </w:r>
      <w:r w:rsidRPr="008A3388">
        <w:rPr>
          <w:rFonts w:ascii="Times New Roman" w:hAnsi="Times New Roman" w:cs="Times New Roman"/>
          <w:sz w:val="24"/>
          <w:szCs w:val="24"/>
          <w:lang w:val="uk-UA"/>
        </w:rPr>
        <w:t>заклади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Pr="008A338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8A3388" w:rsidRDefault="00EE1FEA" w:rsidP="008A3388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388">
        <w:rPr>
          <w:rFonts w:ascii="Times New Roman" w:hAnsi="Times New Roman" w:cs="Times New Roman"/>
          <w:sz w:val="24"/>
          <w:szCs w:val="24"/>
          <w:lang w:val="uk-UA"/>
        </w:rPr>
        <w:t xml:space="preserve">3.3.5. Видає інформаційно-методичні бюлетені. </w:t>
      </w:r>
    </w:p>
    <w:p w:rsidR="008A3388" w:rsidRDefault="008A3388" w:rsidP="008A3388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FEA" w:rsidRPr="0081242A" w:rsidRDefault="00EE1FEA" w:rsidP="008A3388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b/>
          <w:sz w:val="24"/>
          <w:szCs w:val="24"/>
          <w:lang w:val="uk-UA"/>
        </w:rPr>
        <w:t xml:space="preserve">3.4. Організація фінансового забезпечення </w:t>
      </w:r>
      <w:r w:rsidR="0081242A" w:rsidRPr="0081242A">
        <w:rPr>
          <w:rFonts w:ascii="Times New Roman" w:hAnsi="Times New Roman"/>
          <w:b/>
          <w:sz w:val="24"/>
          <w:szCs w:val="24"/>
          <w:lang w:val="uk-UA"/>
        </w:rPr>
        <w:t>закладів загальної середньої освіти</w:t>
      </w:r>
      <w:r w:rsidRPr="0081242A">
        <w:rPr>
          <w:rFonts w:ascii="Times New Roman" w:hAnsi="Times New Roman"/>
          <w:b/>
          <w:sz w:val="24"/>
          <w:szCs w:val="24"/>
          <w:lang w:val="uk-UA"/>
        </w:rPr>
        <w:t>, дошкільних та п</w:t>
      </w:r>
      <w:r w:rsidR="0081242A" w:rsidRPr="0081242A">
        <w:rPr>
          <w:rFonts w:ascii="Times New Roman" w:hAnsi="Times New Roman"/>
          <w:b/>
          <w:sz w:val="24"/>
          <w:szCs w:val="24"/>
          <w:lang w:val="uk-UA"/>
        </w:rPr>
        <w:t>озашкільних</w:t>
      </w:r>
      <w:r w:rsidR="00F20E9C" w:rsidRPr="0081242A">
        <w:rPr>
          <w:rFonts w:ascii="Times New Roman" w:hAnsi="Times New Roman"/>
          <w:b/>
          <w:sz w:val="24"/>
          <w:szCs w:val="24"/>
          <w:lang w:val="uk-UA"/>
        </w:rPr>
        <w:t xml:space="preserve"> закладів</w:t>
      </w:r>
      <w:r w:rsidR="0081242A" w:rsidRPr="0081242A"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  <w:r w:rsidR="00F20E9C" w:rsidRPr="0081242A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EE1FEA" w:rsidRPr="005B1E5B" w:rsidRDefault="00EE1FEA" w:rsidP="005B23D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3.4.1. Сприяє фінансовому забезпе</w:t>
      </w:r>
      <w:r w:rsidR="0081242A">
        <w:rPr>
          <w:rFonts w:ascii="Times New Roman" w:hAnsi="Times New Roman"/>
          <w:sz w:val="24"/>
          <w:szCs w:val="24"/>
          <w:lang w:val="uk-UA"/>
        </w:rPr>
        <w:t>ченню існуючої мережі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закладів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EE1FEA" w:rsidRPr="005B1E5B" w:rsidRDefault="00EE1FEA" w:rsidP="005B23D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3.4.2. Вносить пропозиції щодо обсягів бюджетного фінансування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1E5B">
        <w:rPr>
          <w:rFonts w:ascii="Times New Roman" w:hAnsi="Times New Roman"/>
          <w:sz w:val="24"/>
          <w:szCs w:val="24"/>
          <w:lang w:val="uk-UA"/>
        </w:rPr>
        <w:t>закладів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та установ освіти, які перебувають у комунальній власності, аналізує їх використання; </w:t>
      </w:r>
    </w:p>
    <w:p w:rsidR="00DD750D" w:rsidRDefault="00EE1FEA" w:rsidP="00A75E3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 xml:space="preserve">3.4.3. Контролює створення та аналізує використання у </w:t>
      </w:r>
      <w:r w:rsidR="0081242A">
        <w:rPr>
          <w:rFonts w:ascii="Times New Roman" w:hAnsi="Times New Roman"/>
          <w:sz w:val="24"/>
          <w:szCs w:val="24"/>
          <w:lang w:val="uk-UA"/>
        </w:rPr>
        <w:t>закладах загальної середньої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фонду загального обов'язкового навчання, який формується за рахунок коштів місцевого бюджету, а також залучення коштів підприємств, установ, організацій та з інших джерел, для задоволення матеріально-побутових потреб учнів. </w:t>
      </w:r>
    </w:p>
    <w:p w:rsidR="00DD750D" w:rsidRDefault="00DD750D" w:rsidP="00DD75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1FEA" w:rsidRPr="0081242A" w:rsidRDefault="00EE1FEA" w:rsidP="00DD75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b/>
          <w:sz w:val="24"/>
          <w:szCs w:val="24"/>
          <w:lang w:val="uk-UA"/>
        </w:rPr>
        <w:t xml:space="preserve">3.5. Організація матеріально-технічного забезпечення </w:t>
      </w:r>
      <w:r w:rsidR="0081242A" w:rsidRPr="0081242A">
        <w:rPr>
          <w:rFonts w:ascii="Times New Roman" w:hAnsi="Times New Roman"/>
          <w:b/>
          <w:sz w:val="24"/>
          <w:szCs w:val="24"/>
          <w:lang w:val="uk-UA"/>
        </w:rPr>
        <w:t>закладів загальної середньої освіти</w:t>
      </w:r>
      <w:r w:rsidRPr="0081242A">
        <w:rPr>
          <w:rFonts w:ascii="Times New Roman" w:hAnsi="Times New Roman"/>
          <w:b/>
          <w:sz w:val="24"/>
          <w:szCs w:val="24"/>
          <w:lang w:val="uk-UA"/>
        </w:rPr>
        <w:t>, дошкіл</w:t>
      </w:r>
      <w:r w:rsidR="0081242A" w:rsidRPr="0081242A">
        <w:rPr>
          <w:rFonts w:ascii="Times New Roman" w:hAnsi="Times New Roman"/>
          <w:b/>
          <w:sz w:val="24"/>
          <w:szCs w:val="24"/>
          <w:lang w:val="uk-UA"/>
        </w:rPr>
        <w:t xml:space="preserve">ьних та позашкільних </w:t>
      </w:r>
      <w:r w:rsidRPr="0081242A">
        <w:rPr>
          <w:rFonts w:ascii="Times New Roman" w:hAnsi="Times New Roman"/>
          <w:b/>
          <w:sz w:val="24"/>
          <w:szCs w:val="24"/>
          <w:lang w:val="uk-UA"/>
        </w:rPr>
        <w:t>закладів</w:t>
      </w:r>
      <w:r w:rsidR="0081242A" w:rsidRPr="0081242A"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  <w:r w:rsidRPr="0081242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E1FEA" w:rsidRPr="005B1E5B" w:rsidRDefault="00EE1FEA" w:rsidP="00DD75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3.5.1. Сприяє матеріально-те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хнічному забезпеченню </w:t>
      </w:r>
      <w:r w:rsidRPr="005B1E5B">
        <w:rPr>
          <w:rFonts w:ascii="Times New Roman" w:hAnsi="Times New Roman"/>
          <w:sz w:val="24"/>
          <w:szCs w:val="24"/>
          <w:lang w:val="uk-UA"/>
        </w:rPr>
        <w:t>закладів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; введенню в дію їх нових приміщень, комплектуванню меблями, відповідним обладнанням, навчально-методичними посібниками, підручниками тощо; </w:t>
      </w:r>
    </w:p>
    <w:p w:rsidR="00EE1FEA" w:rsidRPr="005B1E5B" w:rsidRDefault="00EE1FEA" w:rsidP="00DD75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3.5.2.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 Організує підготовку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закладів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до нового навчального року, зокрема до роботи в осінньо-зимовий період, проведення поточного та капітального ремонту приміщень; </w:t>
      </w:r>
    </w:p>
    <w:p w:rsidR="00DD750D" w:rsidRDefault="00EE1FEA" w:rsidP="00DD75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3.5.3. Здійснює контроль за дотриманням правил техніки безпеки, протипожежної безпеки і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 санітарного режиму в </w:t>
      </w:r>
      <w:r w:rsidRPr="005B1E5B">
        <w:rPr>
          <w:rFonts w:ascii="Times New Roman" w:hAnsi="Times New Roman"/>
          <w:sz w:val="24"/>
          <w:szCs w:val="24"/>
          <w:lang w:val="uk-UA"/>
        </w:rPr>
        <w:t>закладах</w:t>
      </w:r>
      <w:r w:rsidR="00AA29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242A">
        <w:rPr>
          <w:rFonts w:ascii="Times New Roman" w:hAnsi="Times New Roman"/>
          <w:sz w:val="24"/>
          <w:szCs w:val="24"/>
          <w:lang w:val="uk-UA"/>
        </w:rPr>
        <w:t>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та надання практичної допомоги у проведенні відповідної роботи. </w:t>
      </w:r>
    </w:p>
    <w:p w:rsidR="00DD750D" w:rsidRDefault="00DD750D" w:rsidP="00DD75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1FEA" w:rsidRPr="00DD750D" w:rsidRDefault="00EE1FEA" w:rsidP="00DD75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b/>
          <w:sz w:val="24"/>
          <w:szCs w:val="24"/>
          <w:lang w:val="uk-UA"/>
        </w:rPr>
        <w:t>3.6. Організація діяльнос</w:t>
      </w:r>
      <w:r w:rsidR="00C04AAC">
        <w:rPr>
          <w:rFonts w:ascii="Times New Roman" w:hAnsi="Times New Roman"/>
          <w:b/>
          <w:sz w:val="24"/>
          <w:szCs w:val="24"/>
          <w:lang w:val="uk-UA"/>
        </w:rPr>
        <w:t>ті учасників освітнього</w:t>
      </w:r>
      <w:r w:rsidR="0081242A">
        <w:rPr>
          <w:rFonts w:ascii="Times New Roman" w:hAnsi="Times New Roman"/>
          <w:b/>
          <w:sz w:val="24"/>
          <w:szCs w:val="24"/>
          <w:lang w:val="uk-UA"/>
        </w:rPr>
        <w:t xml:space="preserve"> процесу в </w:t>
      </w:r>
      <w:r w:rsidRPr="005B1E5B">
        <w:rPr>
          <w:rFonts w:ascii="Times New Roman" w:hAnsi="Times New Roman"/>
          <w:b/>
          <w:sz w:val="24"/>
          <w:szCs w:val="24"/>
          <w:lang w:val="uk-UA"/>
        </w:rPr>
        <w:t>закладах</w:t>
      </w:r>
      <w:r w:rsidR="0081242A"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b/>
          <w:sz w:val="24"/>
          <w:szCs w:val="24"/>
          <w:lang w:val="uk-UA"/>
        </w:rPr>
        <w:t xml:space="preserve"> громади  та забезпечення їх соціального захисту </w:t>
      </w:r>
    </w:p>
    <w:p w:rsidR="00EE1FEA" w:rsidRPr="00DD750D" w:rsidRDefault="00EE1FEA" w:rsidP="00DD750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750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3.6.1. Надає допомогу органам опіки і піклування у влаштуванні дітей-сиріт і дітей, позбавлених батьківського піклування, до інтернатних закладів і в сім'ї під опіку (піклування), на усиновлення; вживає заходів до захисту особистих і майнових прав даної категорії дітей; </w:t>
      </w:r>
    </w:p>
    <w:p w:rsidR="00EE1FEA" w:rsidRPr="00DD750D" w:rsidRDefault="00EE1FEA" w:rsidP="00DD750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750D">
        <w:rPr>
          <w:rFonts w:ascii="Times New Roman" w:hAnsi="Times New Roman" w:cs="Times New Roman"/>
          <w:sz w:val="24"/>
          <w:szCs w:val="24"/>
          <w:lang w:val="uk-UA"/>
        </w:rPr>
        <w:t xml:space="preserve">3.6.2. Сприяє запобіганню бездоглядності та правопорушень серед неповнолітніх у навчальних закладах; здійснює соціально-педагогічний патронаж; </w:t>
      </w:r>
    </w:p>
    <w:p w:rsidR="00EE1FEA" w:rsidRPr="005B1E5B" w:rsidRDefault="00EE1FEA" w:rsidP="00DD75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</w:t>
      </w:r>
      <w:r w:rsidR="0081242A">
        <w:rPr>
          <w:rFonts w:ascii="Times New Roman" w:hAnsi="Times New Roman"/>
          <w:sz w:val="24"/>
          <w:szCs w:val="24"/>
          <w:lang w:val="uk-UA"/>
        </w:rPr>
        <w:t>6.3. Координує роботу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закладів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, сім'ї та громадськості, пов'язаної з навчанням та вихованням дітей, організацією їх дозвілля; </w:t>
      </w:r>
    </w:p>
    <w:p w:rsidR="00EE1FEA" w:rsidRPr="005B1E5B" w:rsidRDefault="00EE1FEA" w:rsidP="00DD75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 xml:space="preserve">3.6.4. Сприяє діяльності дитячих та молодіжних організацій, творчих об'єднань, товариств; </w:t>
      </w:r>
    </w:p>
    <w:p w:rsidR="00EE1FEA" w:rsidRPr="005B1E5B" w:rsidRDefault="00EE1FEA" w:rsidP="00DD75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3.6.5. Забезпечує створення та функціонування п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сихологічної служби в </w:t>
      </w:r>
      <w:r w:rsidRPr="005B1E5B">
        <w:rPr>
          <w:rFonts w:ascii="Times New Roman" w:hAnsi="Times New Roman"/>
          <w:sz w:val="24"/>
          <w:szCs w:val="24"/>
          <w:lang w:val="uk-UA"/>
        </w:rPr>
        <w:t>закладах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EE1FEA" w:rsidRPr="005B1E5B" w:rsidRDefault="00EE1FEA" w:rsidP="004C76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3.6.6. Координує роботу, пов'язану із здій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сненням у </w:t>
      </w:r>
      <w:r w:rsidRPr="005B1E5B">
        <w:rPr>
          <w:rFonts w:ascii="Times New Roman" w:hAnsi="Times New Roman"/>
          <w:sz w:val="24"/>
          <w:szCs w:val="24"/>
          <w:lang w:val="uk-UA"/>
        </w:rPr>
        <w:t>закладах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професійної орієнтації учнів; </w:t>
      </w:r>
    </w:p>
    <w:p w:rsidR="00EE1FEA" w:rsidRPr="005B1E5B" w:rsidRDefault="00EE1FEA" w:rsidP="004C76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3.6.7. Організ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ує харчування дітей у 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закладах 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освіти 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за рахунок місцевого бюджету та залучених коштів; </w:t>
      </w:r>
    </w:p>
    <w:p w:rsidR="00EE1FEA" w:rsidRPr="005B1E5B" w:rsidRDefault="00EE1FEA" w:rsidP="004C76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3.6.8. Вносить пропозиції щодо організації безоплатного медичного обслуговування дітей т</w:t>
      </w:r>
      <w:r w:rsidR="0081242A">
        <w:rPr>
          <w:rFonts w:ascii="Times New Roman" w:hAnsi="Times New Roman"/>
          <w:sz w:val="24"/>
          <w:szCs w:val="24"/>
          <w:lang w:val="uk-UA"/>
        </w:rPr>
        <w:t>а учнів у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закладах</w:t>
      </w:r>
      <w:r w:rsidR="0081242A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, здійснення оздоровчих заходів; </w:t>
      </w:r>
    </w:p>
    <w:p w:rsidR="00EE1FEA" w:rsidRPr="005B1E5B" w:rsidRDefault="00C04AAC" w:rsidP="004C76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3.6.9. Прогнозує потребу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 у педагогічних працівниках і спеціалістах і, у разі необхідності, укладає договори </w:t>
      </w:r>
      <w:r w:rsidR="00EE1FEA" w:rsidRPr="0081242A">
        <w:rPr>
          <w:rFonts w:ascii="Times New Roman" w:hAnsi="Times New Roman"/>
          <w:color w:val="C00000"/>
          <w:sz w:val="24"/>
          <w:szCs w:val="24"/>
          <w:lang w:val="uk-UA"/>
        </w:rPr>
        <w:t xml:space="preserve"> </w:t>
      </w:r>
      <w:r w:rsidR="00EE1FEA" w:rsidRPr="00A27802">
        <w:rPr>
          <w:rFonts w:ascii="Times New Roman" w:hAnsi="Times New Roman"/>
          <w:sz w:val="24"/>
          <w:szCs w:val="24"/>
          <w:lang w:val="uk-UA"/>
        </w:rPr>
        <w:t>закладами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7802">
        <w:rPr>
          <w:rFonts w:ascii="Times New Roman" w:hAnsi="Times New Roman"/>
          <w:sz w:val="24"/>
          <w:szCs w:val="24"/>
          <w:lang w:val="uk-UA"/>
        </w:rPr>
        <w:t xml:space="preserve">вищої освіти 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на їх підготовку; </w:t>
      </w:r>
    </w:p>
    <w:p w:rsidR="00EE1FEA" w:rsidRPr="005B1E5B" w:rsidRDefault="00EE1FEA" w:rsidP="004C76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 xml:space="preserve">3.6.10. Сприяє наданню педагогічним працівникам державних гарантій, передбачених законодавством, вживає заходів </w:t>
      </w:r>
      <w:r w:rsidR="00C04AAC">
        <w:rPr>
          <w:rFonts w:ascii="Times New Roman" w:hAnsi="Times New Roman"/>
          <w:sz w:val="24"/>
          <w:szCs w:val="24"/>
          <w:lang w:val="uk-UA"/>
        </w:rPr>
        <w:t>що</w:t>
      </w:r>
      <w:r w:rsidRPr="005B1E5B">
        <w:rPr>
          <w:rFonts w:ascii="Times New Roman" w:hAnsi="Times New Roman"/>
          <w:sz w:val="24"/>
          <w:szCs w:val="24"/>
          <w:lang w:val="uk-UA"/>
        </w:rPr>
        <w:t>до соціального захис</w:t>
      </w:r>
      <w:r w:rsidR="00C04AAC">
        <w:rPr>
          <w:rFonts w:ascii="Times New Roman" w:hAnsi="Times New Roman"/>
          <w:sz w:val="24"/>
          <w:szCs w:val="24"/>
          <w:lang w:val="uk-UA"/>
        </w:rPr>
        <w:t>ту учасників освітнього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процесу; </w:t>
      </w:r>
    </w:p>
    <w:p w:rsidR="00EE1FEA" w:rsidRPr="005B1E5B" w:rsidRDefault="00EE1FEA" w:rsidP="004C76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 xml:space="preserve">3.6.11. Організує роботу щодо підвищення кваліфікації педагогічних працівників; </w:t>
      </w:r>
    </w:p>
    <w:p w:rsidR="00EE1FEA" w:rsidRPr="005B1E5B" w:rsidRDefault="00EE1FEA" w:rsidP="004C76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 xml:space="preserve">3.6.12. Організує проведення атестації педагогічних і керівних кадрів навчальних закладів відповідно до Типового положення про атестацію педагогічних працівників України, затвердженого Міністерством освіти і науки України; </w:t>
      </w:r>
    </w:p>
    <w:p w:rsidR="00C77DA8" w:rsidRDefault="00EE1FEA" w:rsidP="00C77D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 xml:space="preserve">3.6.13. Розглядає та вносить в установленому порядку пропозиції щодо заохочення та нагородження працівників освіти. </w:t>
      </w:r>
    </w:p>
    <w:p w:rsidR="00C77DA8" w:rsidRDefault="00C77DA8" w:rsidP="00C77D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7DA8" w:rsidRDefault="00A27461" w:rsidP="00C77D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</w:t>
      </w:r>
      <w:r w:rsidR="00EE1FEA" w:rsidRPr="005B1E5B">
        <w:rPr>
          <w:rFonts w:ascii="Times New Roman" w:hAnsi="Times New Roman"/>
          <w:b/>
          <w:sz w:val="24"/>
          <w:szCs w:val="24"/>
          <w:lang w:val="uk-UA"/>
        </w:rPr>
        <w:t xml:space="preserve">3.7. Інша діяльність відділу освіти </w:t>
      </w:r>
    </w:p>
    <w:p w:rsidR="00EE1FEA" w:rsidRPr="005B1E5B" w:rsidRDefault="00EE1FEA" w:rsidP="00C77D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>3.7.1. Подає в установленому порядку статистичну звітність про стан і розвиток ос</w:t>
      </w:r>
      <w:r w:rsidR="00C04AAC">
        <w:rPr>
          <w:rFonts w:ascii="Times New Roman" w:hAnsi="Times New Roman"/>
          <w:sz w:val="24"/>
          <w:szCs w:val="24"/>
          <w:lang w:val="uk-UA"/>
        </w:rPr>
        <w:t>віти в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 громаді; організує з цією метою збирання та опрацювання інформації і формування банку даних;</w:t>
      </w:r>
    </w:p>
    <w:p w:rsidR="00EE1FEA" w:rsidRPr="00AA2945" w:rsidRDefault="00EE1FEA" w:rsidP="00C77D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AA2945">
        <w:rPr>
          <w:rFonts w:ascii="Times New Roman" w:hAnsi="Times New Roman"/>
          <w:sz w:val="24"/>
          <w:szCs w:val="24"/>
          <w:lang w:val="uk-UA"/>
        </w:rPr>
        <w:t xml:space="preserve">3.7.2. Інформує населення про стан та перспективи розвитку освіти в громаді (не рідше ніж один раз на рік); </w:t>
      </w:r>
    </w:p>
    <w:p w:rsidR="00EE1FEA" w:rsidRPr="005B1E5B" w:rsidRDefault="00C04AAC" w:rsidP="00C77D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3.7.3. Взаємодіє з громадськістю</w:t>
      </w:r>
      <w:r w:rsidR="00EE1FEA" w:rsidRPr="005B1E5B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EE1FEA" w:rsidRDefault="00EE1FEA" w:rsidP="00C77DA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B1E5B">
        <w:rPr>
          <w:rFonts w:ascii="Times New Roman" w:hAnsi="Times New Roman"/>
          <w:sz w:val="24"/>
          <w:szCs w:val="24"/>
          <w:lang w:val="uk-UA"/>
        </w:rPr>
        <w:t xml:space="preserve">3.7.4. Забезпечує розгляд звернень громадян у межах своєї компетенції, враховує позитивні пропозиції, вживає заходи </w:t>
      </w:r>
      <w:r w:rsidR="00FD2B66">
        <w:rPr>
          <w:rFonts w:ascii="Times New Roman" w:hAnsi="Times New Roman"/>
          <w:sz w:val="24"/>
          <w:szCs w:val="24"/>
          <w:lang w:val="uk-UA"/>
        </w:rPr>
        <w:t>що</w:t>
      </w:r>
      <w:r w:rsidRPr="005B1E5B">
        <w:rPr>
          <w:rFonts w:ascii="Times New Roman" w:hAnsi="Times New Roman"/>
          <w:sz w:val="24"/>
          <w:szCs w:val="24"/>
          <w:lang w:val="uk-UA"/>
        </w:rPr>
        <w:t xml:space="preserve">до усунення недоліків у роботі. </w:t>
      </w:r>
    </w:p>
    <w:p w:rsidR="008A3388" w:rsidRDefault="00C77DA8" w:rsidP="008A3388">
      <w:pPr>
        <w:rPr>
          <w:rFonts w:ascii="Courier New" w:hAnsi="Courier New"/>
          <w:lang w:val="uk-UA"/>
        </w:rPr>
      </w:pPr>
      <w:r>
        <w:rPr>
          <w:rFonts w:ascii="Courier New" w:hAnsi="Courier New"/>
          <w:lang w:val="uk-UA"/>
        </w:rPr>
        <w:t xml:space="preserve"> </w:t>
      </w:r>
    </w:p>
    <w:p w:rsidR="000D5391" w:rsidRPr="005527D3" w:rsidRDefault="00A27461" w:rsidP="00A27461">
      <w:pPr>
        <w:pStyle w:val="a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</w:t>
      </w:r>
      <w:r w:rsidR="00EE1FEA" w:rsidRPr="005527D3">
        <w:rPr>
          <w:rFonts w:ascii="Times New Roman" w:hAnsi="Times New Roman" w:cs="Times New Roman"/>
          <w:b/>
          <w:sz w:val="24"/>
          <w:szCs w:val="24"/>
          <w:lang w:val="uk-UA"/>
        </w:rPr>
        <w:t>4. Права відділу освіти</w:t>
      </w:r>
    </w:p>
    <w:p w:rsidR="005527D3" w:rsidRDefault="00A27461" w:rsidP="00A27461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>4.1. Залучати до розроблення програми розвитку освіти та розгляду питань, що належать до його компетенції, педагогічних, науково-педагогічних працівників і спеціалістів;</w:t>
      </w:r>
    </w:p>
    <w:p w:rsidR="005527D3" w:rsidRDefault="00EE1FEA" w:rsidP="005527D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4.2. Брати участь в утворенні, реорга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 xml:space="preserve">нізації та ліквідації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закладів і установ освіти всіх типів і форм власності; </w:t>
      </w:r>
    </w:p>
    <w:p w:rsidR="005527D3" w:rsidRDefault="00EE1FEA" w:rsidP="005527D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4.3. Скликати </w:t>
      </w:r>
      <w:r w:rsidR="005527D3">
        <w:rPr>
          <w:rFonts w:ascii="Times New Roman" w:hAnsi="Times New Roman" w:cs="Times New Roman"/>
          <w:sz w:val="24"/>
          <w:szCs w:val="24"/>
          <w:lang w:val="uk-UA"/>
        </w:rPr>
        <w:t xml:space="preserve">міські, у тому числі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щороку серпневі конференції педагогічних працівників, проводити семіна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 xml:space="preserve">ри, наради керівників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закладів та установ освіти з питань, що належать до його компетенції;</w:t>
      </w:r>
    </w:p>
    <w:p w:rsidR="005527D3" w:rsidRDefault="00EE1FEA" w:rsidP="005527D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4.4. Вносити пропозиції щ</w:t>
      </w:r>
      <w:r w:rsidR="0081242A">
        <w:rPr>
          <w:rFonts w:ascii="Times New Roman" w:hAnsi="Times New Roman" w:cs="Times New Roman"/>
          <w:sz w:val="24"/>
          <w:szCs w:val="24"/>
          <w:lang w:val="uk-UA"/>
        </w:rPr>
        <w:t xml:space="preserve">одо фінансування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закладів та установ освіти, брати безпосередню участь у формуванні бю</w:t>
      </w:r>
      <w:r w:rsidR="005527D3">
        <w:rPr>
          <w:rFonts w:ascii="Times New Roman" w:hAnsi="Times New Roman" w:cs="Times New Roman"/>
          <w:sz w:val="24"/>
          <w:szCs w:val="24"/>
          <w:lang w:val="uk-UA"/>
        </w:rPr>
        <w:t>джету освітньої галузі громади;</w:t>
      </w:r>
    </w:p>
    <w:p w:rsidR="005527D3" w:rsidRDefault="00EE1FEA" w:rsidP="005527D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4.5. Зупиняти (скасовувати) у межах своєї компетенції дію наказів і ро</w:t>
      </w:r>
      <w:r w:rsidR="00B54E70">
        <w:rPr>
          <w:rFonts w:ascii="Times New Roman" w:hAnsi="Times New Roman" w:cs="Times New Roman"/>
          <w:sz w:val="24"/>
          <w:szCs w:val="24"/>
          <w:lang w:val="uk-UA"/>
        </w:rPr>
        <w:t xml:space="preserve">зпоряджень керівників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закладів</w:t>
      </w:r>
      <w:r w:rsidR="00B54E70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, якщо вони суперечать законодавству або видані з перевищенням повноважень; </w:t>
      </w:r>
    </w:p>
    <w:p w:rsidR="005527D3" w:rsidRDefault="00EE1FEA" w:rsidP="005527D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4.6. Надавати платні послуги для освітнього, естетичного та фізичног</w:t>
      </w:r>
      <w:r w:rsidR="005527D3">
        <w:rPr>
          <w:rFonts w:ascii="Times New Roman" w:hAnsi="Times New Roman" w:cs="Times New Roman"/>
          <w:sz w:val="24"/>
          <w:szCs w:val="24"/>
          <w:lang w:val="uk-UA"/>
        </w:rPr>
        <w:t>о розвитку дітей;</w:t>
      </w:r>
    </w:p>
    <w:p w:rsidR="00EE1FEA" w:rsidRPr="005527D3" w:rsidRDefault="00EE1FEA" w:rsidP="005527D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4.7. Укладати угоди про співробітництво та встановлювати прямі зв'язки з навчальними закладами зарубіжних країн, міжнародними організаціями, фондами тощо.</w:t>
      </w:r>
    </w:p>
    <w:p w:rsidR="000D5391" w:rsidRDefault="000D5391" w:rsidP="005527D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7D3" w:rsidRPr="005527D3" w:rsidRDefault="00EE1FEA" w:rsidP="00A2746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b/>
          <w:sz w:val="24"/>
          <w:szCs w:val="24"/>
          <w:lang w:val="uk-UA"/>
        </w:rPr>
        <w:t>5. Керівництво та апарат управління відділу освіти</w:t>
      </w:r>
    </w:p>
    <w:p w:rsidR="003D3F6C" w:rsidRDefault="00EE1FEA" w:rsidP="003D3F6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5.1. Відділ освіти очолює начальник, </w:t>
      </w:r>
      <w:r w:rsidR="00906E11"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який призначається на посаду і </w:t>
      </w:r>
      <w:r w:rsidR="00FD2B66">
        <w:rPr>
          <w:rFonts w:ascii="Times New Roman" w:hAnsi="Times New Roman" w:cs="Times New Roman"/>
          <w:sz w:val="24"/>
          <w:szCs w:val="24"/>
          <w:lang w:val="uk-UA"/>
        </w:rPr>
        <w:t>звільняється з посади</w:t>
      </w:r>
      <w:r w:rsidR="00906E11"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міським головою відповідно до Закону України «Про місцеве самоврядування», Закону України  «Про службу в органах місцевого самоврядування»</w:t>
      </w:r>
      <w:r w:rsidR="00906E11" w:rsidRPr="005527D3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Особа, яка призначається на посаду начальника, повинна мати вищу педагогічну освіту, стаж керівної роботи в органах державної влади або органах місцевого самоврядування не менш як </w:t>
      </w:r>
      <w:r w:rsidR="001E1C7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рок</w:t>
      </w:r>
      <w:r w:rsidR="002F2D1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та володіти державною мовою. </w:t>
      </w:r>
    </w:p>
    <w:p w:rsidR="003D3F6C" w:rsidRDefault="00EE1FEA" w:rsidP="003D3F6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5.2. Начальн</w:t>
      </w:r>
      <w:r w:rsidR="00FD2B66">
        <w:rPr>
          <w:rFonts w:ascii="Times New Roman" w:hAnsi="Times New Roman" w:cs="Times New Roman"/>
          <w:sz w:val="24"/>
          <w:szCs w:val="24"/>
          <w:lang w:val="uk-UA"/>
        </w:rPr>
        <w:t>ик відділу освіти, представляє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інтереси громади в галузі освіти у відносинах з юридичними та фізичними особами: </w:t>
      </w:r>
    </w:p>
    <w:p w:rsidR="003D3F6C" w:rsidRDefault="00EE1FEA" w:rsidP="003D3F6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5.2.1. Здійснює керівництво діяльністю відділу, забезпечує виконання покладених на відділ завдань, визначає посадові обов'язки і ступінь відповідальності заступників начальника та працівників відділу; </w:t>
      </w:r>
    </w:p>
    <w:p w:rsidR="003D3F6C" w:rsidRDefault="00EE1FEA" w:rsidP="003D3F6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5.2.2. Затверджує положення про підр</w:t>
      </w:r>
      <w:r w:rsidR="003D3F6C">
        <w:rPr>
          <w:rFonts w:ascii="Times New Roman" w:hAnsi="Times New Roman" w:cs="Times New Roman"/>
          <w:sz w:val="24"/>
          <w:szCs w:val="24"/>
          <w:lang w:val="uk-UA"/>
        </w:rPr>
        <w:t xml:space="preserve">озділи і служби відділу освіти міської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ради, функціональні обов'язки його працівників; </w:t>
      </w:r>
    </w:p>
    <w:p w:rsidR="003D3F6C" w:rsidRDefault="00EE1FEA" w:rsidP="003D3F6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5.2.3. Планує роботу відділу і аналізує стан її виконання; </w:t>
      </w:r>
    </w:p>
    <w:p w:rsidR="002B156E" w:rsidRDefault="00EE1FEA" w:rsidP="002B156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5.2.4. Видає у межах компетенції відділу накази, організує і контролює їх виконання;</w:t>
      </w:r>
    </w:p>
    <w:p w:rsidR="002B156E" w:rsidRDefault="00EE1FEA" w:rsidP="002B156E">
      <w:pPr>
        <w:pStyle w:val="a6"/>
        <w:ind w:firstLine="42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5.2.5.</w:t>
      </w:r>
      <w:r w:rsidRPr="005527D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Призначає осіб, які не є посадовими особами</w:t>
      </w:r>
      <w:r w:rsidR="00AA2945">
        <w:rPr>
          <w:rFonts w:ascii="Times New Roman" w:hAnsi="Times New Roman" w:cs="Times New Roman"/>
          <w:sz w:val="24"/>
          <w:szCs w:val="24"/>
          <w:lang w:val="uk-UA"/>
        </w:rPr>
        <w:t xml:space="preserve"> місцевого самоврядування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. Подає  міському</w:t>
      </w:r>
      <w:r w:rsidR="00FD2B66">
        <w:rPr>
          <w:rFonts w:ascii="Times New Roman" w:hAnsi="Times New Roman" w:cs="Times New Roman"/>
          <w:sz w:val="24"/>
          <w:szCs w:val="24"/>
          <w:lang w:val="uk-UA"/>
        </w:rPr>
        <w:t xml:space="preserve"> голові пропозиції про призначення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на посаду та звільнення з посади у порядку</w:t>
      </w:r>
      <w:r w:rsidR="00FD2B6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передб</w:t>
      </w:r>
      <w:r w:rsidR="00FD2B66">
        <w:rPr>
          <w:rFonts w:ascii="Times New Roman" w:hAnsi="Times New Roman" w:cs="Times New Roman"/>
          <w:sz w:val="24"/>
          <w:szCs w:val="24"/>
          <w:lang w:val="uk-UA"/>
        </w:rPr>
        <w:t xml:space="preserve">аченому законодавством,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посадових осіб Відділу</w:t>
      </w:r>
      <w:r w:rsidR="00AA2945">
        <w:rPr>
          <w:rFonts w:ascii="Times New Roman" w:hAnsi="Times New Roman" w:cs="Times New Roman"/>
          <w:sz w:val="24"/>
          <w:szCs w:val="24"/>
          <w:lang w:val="uk-UA"/>
        </w:rPr>
        <w:t xml:space="preserve"> місцевого самоврядування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, присвоєння їм чергових рангів, їх заохочення та притягнення до дисциплінарної </w:t>
      </w:r>
      <w:r w:rsidRPr="00AA2945">
        <w:rPr>
          <w:rFonts w:ascii="Times New Roman" w:hAnsi="Times New Roman" w:cs="Times New Roman"/>
          <w:sz w:val="24"/>
          <w:szCs w:val="24"/>
          <w:lang w:val="uk-UA"/>
        </w:rPr>
        <w:t>відповідальності.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B156E" w:rsidRDefault="00EE1FEA" w:rsidP="002B156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5.2.6. </w:t>
      </w:r>
      <w:r w:rsidR="002B15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Заохочує та накладає дисциплінарні стягнення на працівників відділу, керівн</w:t>
      </w:r>
      <w:r w:rsidR="00FD2B66">
        <w:rPr>
          <w:rFonts w:ascii="Times New Roman" w:hAnsi="Times New Roman" w:cs="Times New Roman"/>
          <w:sz w:val="24"/>
          <w:szCs w:val="24"/>
          <w:lang w:val="uk-UA"/>
        </w:rPr>
        <w:t xml:space="preserve">иків </w:t>
      </w:r>
      <w:r w:rsidR="00B54E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закладів та установ освіти; </w:t>
      </w:r>
    </w:p>
    <w:p w:rsidR="002B156E" w:rsidRDefault="00EE1FEA" w:rsidP="002B156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5.2.</w:t>
      </w:r>
      <w:r w:rsidR="002B156E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7</w:t>
      </w:r>
      <w:r w:rsidR="00FD2B66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.Структура відділу затверджується</w:t>
      </w:r>
      <w:r w:rsidRPr="005527D3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рішенням міської ради. Кошторис та штатний розпис відділу затверджується міським головою за по</w:t>
      </w:r>
      <w:r w:rsidR="00FD2B66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годженням фінансового відділу  міської ради</w:t>
      </w:r>
      <w:r w:rsidRPr="005527D3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; </w:t>
      </w:r>
    </w:p>
    <w:p w:rsidR="002B156E" w:rsidRDefault="00EE1FEA" w:rsidP="002B156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5.2.</w:t>
      </w:r>
      <w:r w:rsidR="002B156E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8</w:t>
      </w:r>
      <w:r w:rsidRPr="005527D3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. Затв</w:t>
      </w:r>
      <w:r w:rsidR="00B54E70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ерджує штатні розписи </w:t>
      </w:r>
      <w:r w:rsidRPr="005527D3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закладів і установ освіти за погодженням </w:t>
      </w:r>
      <w:r w:rsidR="00FD2B66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з фінансовим відділом міської ради</w:t>
      </w:r>
      <w:r w:rsidRPr="005527D3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; </w:t>
      </w:r>
    </w:p>
    <w:p w:rsidR="002B156E" w:rsidRDefault="00EE1FEA" w:rsidP="002B156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5.2.</w:t>
      </w:r>
      <w:r w:rsidR="002B156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. Розпоряджається коштами, які виділяються на утримання відділу освіти; </w:t>
      </w:r>
    </w:p>
    <w:p w:rsidR="002B156E" w:rsidRDefault="00EE1FEA" w:rsidP="002B156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5.2.1</w:t>
      </w:r>
      <w:r w:rsidR="002B156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. Розглядає клопотання та вносить пропозиції про нагородження кращих працівників освіти громади державними нагородами, в тому числі і президентськими відзнаками, та про присвоєння їм почесних звань України; </w:t>
      </w:r>
    </w:p>
    <w:p w:rsidR="002B156E" w:rsidRDefault="00EE1FEA" w:rsidP="002B156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5.2.1</w:t>
      </w:r>
      <w:r w:rsidR="002B156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. Відкриває рахунки у банках України, має право першого підпису; </w:t>
      </w:r>
    </w:p>
    <w:p w:rsidR="002B156E" w:rsidRDefault="00EE1FEA" w:rsidP="002B156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5.2.1</w:t>
      </w:r>
      <w:r w:rsidR="002B156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. Сприяє розвитку міжнародних зв'язків з питань освіти, виховання. </w:t>
      </w:r>
    </w:p>
    <w:p w:rsidR="0081189E" w:rsidRDefault="00EE1FEA" w:rsidP="0081189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5.2.1</w:t>
      </w:r>
      <w:r w:rsidR="002B156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. Представляє без доручення відділ освіти у відносинах з</w:t>
      </w:r>
      <w:r w:rsidR="00FD2B66">
        <w:rPr>
          <w:rFonts w:ascii="Times New Roman" w:hAnsi="Times New Roman" w:cs="Times New Roman"/>
          <w:sz w:val="24"/>
          <w:szCs w:val="24"/>
          <w:lang w:val="uk-UA"/>
        </w:rPr>
        <w:t xml:space="preserve"> фізичними і юридичними особами та в судових органах.</w:t>
      </w:r>
    </w:p>
    <w:p w:rsidR="0081189E" w:rsidRDefault="00EE1FEA" w:rsidP="0081189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5.2.15. Укладає в межах повноважень відділу </w:t>
      </w:r>
      <w:r w:rsidR="00FD2B66">
        <w:rPr>
          <w:rFonts w:ascii="Times New Roman" w:hAnsi="Times New Roman" w:cs="Times New Roman"/>
          <w:sz w:val="24"/>
          <w:szCs w:val="24"/>
          <w:lang w:val="uk-UA"/>
        </w:rPr>
        <w:t>освіти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договори, контракти, інші угоди, видає довіреності.</w:t>
      </w:r>
    </w:p>
    <w:p w:rsidR="0081189E" w:rsidRDefault="00EE1FEA" w:rsidP="0081189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5.2.16. Веде особистий прийом громадян.</w:t>
      </w:r>
    </w:p>
    <w:p w:rsidR="0081189E" w:rsidRDefault="00EE1FEA" w:rsidP="0081189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5.2.17.Здійснює інші повноваження, покладені на нього відповідно до чинного законодавства України.</w:t>
      </w:r>
    </w:p>
    <w:p w:rsidR="0081189E" w:rsidRDefault="00EE1FEA" w:rsidP="0081189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5.3.</w:t>
      </w:r>
      <w:r w:rsidR="0081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Накази начальника відділу освіти, видані з порушенням законодавства або з перевищенням повноважень, можуть бути скасовані міськ</w:t>
      </w:r>
      <w:r w:rsidR="00FD2B66">
        <w:rPr>
          <w:rFonts w:ascii="Times New Roman" w:hAnsi="Times New Roman" w:cs="Times New Roman"/>
          <w:sz w:val="24"/>
          <w:szCs w:val="24"/>
          <w:lang w:val="uk-UA"/>
        </w:rPr>
        <w:t>им головою,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оскаржені в судовому порядку.</w:t>
      </w:r>
    </w:p>
    <w:p w:rsidR="0081189E" w:rsidRDefault="00EE1FEA" w:rsidP="0081189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5.4.</w:t>
      </w:r>
      <w:r w:rsidR="0081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освіти може мати заступників, які призначаються на посаду та звільняються з посади </w:t>
      </w:r>
      <w:r w:rsidR="0081189E">
        <w:rPr>
          <w:rFonts w:ascii="Times New Roman" w:hAnsi="Times New Roman" w:cs="Times New Roman"/>
          <w:sz w:val="24"/>
          <w:szCs w:val="24"/>
          <w:lang w:val="uk-UA"/>
        </w:rPr>
        <w:t>міським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голово</w:t>
      </w:r>
      <w:r w:rsidR="001B0998">
        <w:rPr>
          <w:rFonts w:ascii="Times New Roman" w:hAnsi="Times New Roman" w:cs="Times New Roman"/>
          <w:sz w:val="24"/>
          <w:szCs w:val="24"/>
          <w:lang w:val="uk-UA"/>
        </w:rPr>
        <w:t>ю згідно чинного законодавства України.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B6C77" w:rsidRDefault="001B0998" w:rsidP="003B6C7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5.5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1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При відділі освіти може створюватися колегія. Склад колегії затверджується  міським  головою за поданням начальника відділу. Рішення колегії впроваджуються в життя наказами начальника відділу. </w:t>
      </w:r>
    </w:p>
    <w:p w:rsidR="003B6C77" w:rsidRDefault="00AA2945" w:rsidP="003B6C7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5.6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1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>При відділі освіти може створюватися рада з питань ос</w:t>
      </w:r>
      <w:r w:rsidR="00B54E70">
        <w:rPr>
          <w:rFonts w:ascii="Times New Roman" w:hAnsi="Times New Roman" w:cs="Times New Roman"/>
          <w:sz w:val="24"/>
          <w:szCs w:val="24"/>
          <w:lang w:val="uk-UA"/>
        </w:rPr>
        <w:t xml:space="preserve">віти (рада керівників 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закладів</w:t>
      </w:r>
      <w:r w:rsidR="00B54E70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), діяльність якої регламентується положенням про неї, а також інші громадські утворення (ради), комісії з числа учасників </w:t>
      </w:r>
      <w:r w:rsidR="00B54E70"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процесу, представників громадськості громади. </w:t>
      </w:r>
    </w:p>
    <w:p w:rsidR="008E0943" w:rsidRDefault="00AA2945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5.7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1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>Для організації методичної роботи, підвищення кваліфікації педагогічних працівників при відділі освіти утворюється методичн</w:t>
      </w:r>
      <w:r w:rsidR="003B6C77">
        <w:rPr>
          <w:rFonts w:ascii="Times New Roman" w:hAnsi="Times New Roman" w:cs="Times New Roman"/>
          <w:sz w:val="24"/>
          <w:szCs w:val="24"/>
          <w:lang w:val="uk-UA"/>
        </w:rPr>
        <w:t>ий кабінет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(науково-методичний центр) загальної середньої, дошкільної та позашкільної освіти як структурний підрозділ відділу, який діє відповідно до положення про нього, затверджен</w:t>
      </w:r>
      <w:r w:rsidR="001B0998">
        <w:rPr>
          <w:rFonts w:ascii="Times New Roman" w:hAnsi="Times New Roman" w:cs="Times New Roman"/>
          <w:sz w:val="24"/>
          <w:szCs w:val="24"/>
          <w:lang w:val="uk-UA"/>
        </w:rPr>
        <w:t>ого начальником відділу</w:t>
      </w:r>
      <w:r w:rsidR="003B6C77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59F2" w:rsidRDefault="00EE1FEA" w:rsidP="0037626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5.9.</w:t>
      </w:r>
      <w:r w:rsidR="008118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Відділ освіти у процесі виконання покладених на нього завдань взаємодіє з відповідними підрозділами  міської ради, управл</w:t>
      </w:r>
      <w:r w:rsidR="001B0998">
        <w:rPr>
          <w:rFonts w:ascii="Times New Roman" w:hAnsi="Times New Roman" w:cs="Times New Roman"/>
          <w:sz w:val="24"/>
          <w:szCs w:val="24"/>
          <w:lang w:val="uk-UA"/>
        </w:rPr>
        <w:t>інням освіти і науки Чернігівської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 обласної державної адміністрації, підприємствами, установами, організаціями, об'єднаннями громадян, розташованими на відповідній території, 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376264" w:rsidRPr="00376264" w:rsidRDefault="00376264" w:rsidP="00376264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FEA" w:rsidRPr="008E0943" w:rsidRDefault="00A27461" w:rsidP="008E09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E1FEA" w:rsidRPr="008E0943">
        <w:rPr>
          <w:rFonts w:ascii="Times New Roman" w:hAnsi="Times New Roman" w:cs="Times New Roman"/>
          <w:b/>
          <w:sz w:val="24"/>
          <w:szCs w:val="24"/>
          <w:lang w:val="uk-UA"/>
        </w:rPr>
        <w:t>6. Відповідальність працівників відділу освіти</w:t>
      </w:r>
    </w:p>
    <w:p w:rsidR="008E0943" w:rsidRDefault="00EE1FEA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6.1.</w:t>
      </w:r>
      <w:r w:rsidR="008E09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Працівники відділу освіти несуть відповідальність за </w:t>
      </w:r>
      <w:r w:rsidR="001B0998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 xml:space="preserve">належне виконання, </w:t>
      </w:r>
      <w:r w:rsidR="001B0998">
        <w:rPr>
          <w:rFonts w:ascii="Times New Roman" w:hAnsi="Times New Roman" w:cs="Times New Roman"/>
          <w:sz w:val="24"/>
          <w:szCs w:val="24"/>
          <w:lang w:val="uk-UA"/>
        </w:rPr>
        <w:t>посадових обов’язків</w:t>
      </w:r>
      <w:r w:rsidR="00A2746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Повноваження відділу освіти розподіляються між працівниками відділу освіти начальником та закріплюються у посадових інструкціях.</w:t>
      </w:r>
    </w:p>
    <w:p w:rsidR="00EE1FEA" w:rsidRDefault="00EE1FEA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7D3">
        <w:rPr>
          <w:rFonts w:ascii="Times New Roman" w:hAnsi="Times New Roman" w:cs="Times New Roman"/>
          <w:sz w:val="24"/>
          <w:szCs w:val="24"/>
          <w:lang w:val="uk-UA"/>
        </w:rPr>
        <w:t>6.2.</w:t>
      </w:r>
      <w:r w:rsidR="008E09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27D3">
        <w:rPr>
          <w:rFonts w:ascii="Times New Roman" w:hAnsi="Times New Roman" w:cs="Times New Roman"/>
          <w:sz w:val="24"/>
          <w:szCs w:val="24"/>
          <w:lang w:val="uk-UA"/>
        </w:rPr>
        <w:t>За порушення трудової та виконавчої дисципліни працівники відділу освіти притягуються до відповідальності згідно з чинним законодавством України.</w:t>
      </w:r>
    </w:p>
    <w:p w:rsidR="001B0998" w:rsidRDefault="001B0998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0998" w:rsidRDefault="001B0998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7. Майно відділу освіти</w:t>
      </w:r>
    </w:p>
    <w:p w:rsidR="001B0998" w:rsidRDefault="001B0998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7.1. Майно,яке знаходи</w:t>
      </w:r>
      <w:r w:rsidR="00B54E70">
        <w:rPr>
          <w:rFonts w:ascii="Times New Roman" w:hAnsi="Times New Roman" w:cs="Times New Roman"/>
          <w:sz w:val="24"/>
          <w:szCs w:val="24"/>
          <w:lang w:val="uk-UA"/>
        </w:rPr>
        <w:t xml:space="preserve">ться на балансі відділу освіти, </w:t>
      </w:r>
      <w:r>
        <w:rPr>
          <w:rFonts w:ascii="Times New Roman" w:hAnsi="Times New Roman" w:cs="Times New Roman"/>
          <w:sz w:val="24"/>
          <w:szCs w:val="24"/>
          <w:lang w:val="uk-UA"/>
        </w:rPr>
        <w:t>є комунальною власністю Ічнянської міської ради та перебуває в оперативному управлінні відділу освіти Ічнянської міської ради Чернігівської області.</w:t>
      </w:r>
    </w:p>
    <w:p w:rsidR="001B0998" w:rsidRPr="001B0998" w:rsidRDefault="001B0998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7.2. Бухгалтерський </w:t>
      </w:r>
      <w:r w:rsidR="00A27461">
        <w:rPr>
          <w:rFonts w:ascii="Times New Roman" w:hAnsi="Times New Roman" w:cs="Times New Roman"/>
          <w:sz w:val="24"/>
          <w:szCs w:val="24"/>
          <w:lang w:val="uk-UA"/>
        </w:rPr>
        <w:t>облік та складання фінансової з</w:t>
      </w:r>
      <w:r>
        <w:rPr>
          <w:rFonts w:ascii="Times New Roman" w:hAnsi="Times New Roman" w:cs="Times New Roman"/>
          <w:sz w:val="24"/>
          <w:szCs w:val="24"/>
          <w:lang w:val="uk-UA"/>
        </w:rPr>
        <w:t>вітності відділу освіти проводиться відповідно до чинного законодавства.</w:t>
      </w:r>
    </w:p>
    <w:p w:rsidR="00A27461" w:rsidRDefault="00A27461" w:rsidP="00A27461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EE1FEA" w:rsidRPr="008E0943" w:rsidRDefault="00A27461" w:rsidP="00A27461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EE1FEA" w:rsidRPr="008E0943">
        <w:rPr>
          <w:rFonts w:ascii="Times New Roman" w:hAnsi="Times New Roman" w:cs="Times New Roman"/>
          <w:b/>
          <w:bCs/>
          <w:sz w:val="24"/>
          <w:szCs w:val="24"/>
          <w:lang w:val="uk-UA"/>
        </w:rPr>
        <w:t>. Заключні положення</w:t>
      </w:r>
    </w:p>
    <w:p w:rsidR="00EE1FEA" w:rsidRPr="005527D3" w:rsidRDefault="00EE1FEA" w:rsidP="005527D3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E0943" w:rsidRDefault="00AA2945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="00EE1FEA" w:rsidRPr="005527D3">
        <w:rPr>
          <w:rFonts w:ascii="Times New Roman" w:hAnsi="Times New Roman" w:cs="Times New Roman"/>
          <w:bCs/>
          <w:sz w:val="24"/>
          <w:szCs w:val="24"/>
          <w:lang w:val="uk-UA"/>
        </w:rPr>
        <w:t>.1.</w:t>
      </w:r>
      <w:r w:rsidR="008E094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>Ліквідація або реорганізація відділу освіти здійснюється за рішенням Ічнянської міської ради, у порядку та відповідно до вимог чинного законодавства України.</w:t>
      </w:r>
    </w:p>
    <w:p w:rsidR="00EE1FEA" w:rsidRDefault="00AA2945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>.2.</w:t>
      </w:r>
      <w:r w:rsidR="008E09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1FEA" w:rsidRPr="005527D3">
        <w:rPr>
          <w:rFonts w:ascii="Times New Roman" w:hAnsi="Times New Roman" w:cs="Times New Roman"/>
          <w:sz w:val="24"/>
          <w:szCs w:val="24"/>
          <w:lang w:val="uk-UA"/>
        </w:rPr>
        <w:t>Зміни і доповнення до цього Положення вносяться в порядку, встановленому для його прийняття.</w:t>
      </w:r>
    </w:p>
    <w:p w:rsidR="00376264" w:rsidRDefault="00376264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E31" w:rsidRDefault="00A75E31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E31" w:rsidRDefault="00A75E31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E31" w:rsidRPr="005527D3" w:rsidRDefault="00A75E31" w:rsidP="008E0943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3" w:rsidRPr="00471778" w:rsidRDefault="00E1548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A2945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="00471778" w:rsidRPr="004717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172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О.</w:t>
      </w:r>
      <w:r w:rsidR="00C224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  <w:r w:rsidR="000172E8">
        <w:rPr>
          <w:rFonts w:ascii="Times New Roman" w:hAnsi="Times New Roman" w:cs="Times New Roman"/>
          <w:b/>
          <w:sz w:val="24"/>
          <w:szCs w:val="24"/>
          <w:lang w:val="uk-UA"/>
        </w:rPr>
        <w:t>Ю.</w:t>
      </w:r>
      <w:r w:rsidR="00C224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172E8">
        <w:rPr>
          <w:rFonts w:ascii="Times New Roman" w:hAnsi="Times New Roman" w:cs="Times New Roman"/>
          <w:b/>
          <w:sz w:val="24"/>
          <w:szCs w:val="24"/>
          <w:lang w:val="uk-UA"/>
        </w:rPr>
        <w:t>Андріанова</w:t>
      </w:r>
      <w:r w:rsidR="00471778" w:rsidRPr="004717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AA2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</w:p>
    <w:sectPr w:rsidR="00025BA3" w:rsidRPr="00471778" w:rsidSect="00E1548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7A0"/>
    <w:multiLevelType w:val="hybridMultilevel"/>
    <w:tmpl w:val="A8F665E4"/>
    <w:lvl w:ilvl="0" w:tplc="66B21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B67A6"/>
    <w:multiLevelType w:val="hybridMultilevel"/>
    <w:tmpl w:val="97C4CA0E"/>
    <w:lvl w:ilvl="0" w:tplc="E9B6AE7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82B5B08"/>
    <w:multiLevelType w:val="multilevel"/>
    <w:tmpl w:val="30CE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CA3760"/>
    <w:multiLevelType w:val="hybridMultilevel"/>
    <w:tmpl w:val="4052DB00"/>
    <w:lvl w:ilvl="0" w:tplc="3A10E0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44B02"/>
    <w:multiLevelType w:val="multilevel"/>
    <w:tmpl w:val="ACA4BB5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16" w:hanging="9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42" w:hanging="99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68" w:hanging="99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5">
    <w:nsid w:val="703911F4"/>
    <w:multiLevelType w:val="hybridMultilevel"/>
    <w:tmpl w:val="06CC03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67154"/>
    <w:multiLevelType w:val="hybridMultilevel"/>
    <w:tmpl w:val="91086BDE"/>
    <w:lvl w:ilvl="0" w:tplc="1590795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7E123ED0"/>
    <w:multiLevelType w:val="hybridMultilevel"/>
    <w:tmpl w:val="137E4830"/>
    <w:lvl w:ilvl="0" w:tplc="F6501D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E1FEA"/>
    <w:rsid w:val="000172E8"/>
    <w:rsid w:val="00021339"/>
    <w:rsid w:val="000214F5"/>
    <w:rsid w:val="00025BA3"/>
    <w:rsid w:val="0004071B"/>
    <w:rsid w:val="00046F4F"/>
    <w:rsid w:val="000559A6"/>
    <w:rsid w:val="00097988"/>
    <w:rsid w:val="000B697C"/>
    <w:rsid w:val="000D5391"/>
    <w:rsid w:val="001408A2"/>
    <w:rsid w:val="001B0998"/>
    <w:rsid w:val="001D3E98"/>
    <w:rsid w:val="001E1C7A"/>
    <w:rsid w:val="002413A3"/>
    <w:rsid w:val="002B156E"/>
    <w:rsid w:val="002C765F"/>
    <w:rsid w:val="002F2D1D"/>
    <w:rsid w:val="002F3E5A"/>
    <w:rsid w:val="003360B4"/>
    <w:rsid w:val="00376264"/>
    <w:rsid w:val="003B6C77"/>
    <w:rsid w:val="003D0912"/>
    <w:rsid w:val="003D3F6C"/>
    <w:rsid w:val="003E6E2E"/>
    <w:rsid w:val="004149C5"/>
    <w:rsid w:val="00471778"/>
    <w:rsid w:val="0048166B"/>
    <w:rsid w:val="004A5218"/>
    <w:rsid w:val="004C76A8"/>
    <w:rsid w:val="00544DCB"/>
    <w:rsid w:val="005527D3"/>
    <w:rsid w:val="00562ED8"/>
    <w:rsid w:val="00586C77"/>
    <w:rsid w:val="0059229B"/>
    <w:rsid w:val="005B23D4"/>
    <w:rsid w:val="005E066F"/>
    <w:rsid w:val="00656957"/>
    <w:rsid w:val="006F1CDD"/>
    <w:rsid w:val="00735DA0"/>
    <w:rsid w:val="00737EFB"/>
    <w:rsid w:val="00790004"/>
    <w:rsid w:val="007A0AEB"/>
    <w:rsid w:val="007F7CE1"/>
    <w:rsid w:val="0081189E"/>
    <w:rsid w:val="0081242A"/>
    <w:rsid w:val="008140B3"/>
    <w:rsid w:val="00833AA7"/>
    <w:rsid w:val="008A3388"/>
    <w:rsid w:val="008A63E9"/>
    <w:rsid w:val="008C2B87"/>
    <w:rsid w:val="008E0943"/>
    <w:rsid w:val="00906E11"/>
    <w:rsid w:val="00915673"/>
    <w:rsid w:val="009633B5"/>
    <w:rsid w:val="00970E24"/>
    <w:rsid w:val="00980EEF"/>
    <w:rsid w:val="00983C78"/>
    <w:rsid w:val="00990828"/>
    <w:rsid w:val="009B426B"/>
    <w:rsid w:val="00A27461"/>
    <w:rsid w:val="00A27802"/>
    <w:rsid w:val="00A75E31"/>
    <w:rsid w:val="00A92840"/>
    <w:rsid w:val="00AA2945"/>
    <w:rsid w:val="00B54E70"/>
    <w:rsid w:val="00B57320"/>
    <w:rsid w:val="00B970D9"/>
    <w:rsid w:val="00BE2A2A"/>
    <w:rsid w:val="00BF62BC"/>
    <w:rsid w:val="00C04AAC"/>
    <w:rsid w:val="00C2242D"/>
    <w:rsid w:val="00C3570D"/>
    <w:rsid w:val="00C40FB9"/>
    <w:rsid w:val="00C66F3C"/>
    <w:rsid w:val="00C77DA8"/>
    <w:rsid w:val="00C826D5"/>
    <w:rsid w:val="00CA66F8"/>
    <w:rsid w:val="00CD0D4D"/>
    <w:rsid w:val="00D6311E"/>
    <w:rsid w:val="00D8501E"/>
    <w:rsid w:val="00D86F93"/>
    <w:rsid w:val="00D90A25"/>
    <w:rsid w:val="00DD750D"/>
    <w:rsid w:val="00DF7F8D"/>
    <w:rsid w:val="00E1548C"/>
    <w:rsid w:val="00EA59F2"/>
    <w:rsid w:val="00EE1FEA"/>
    <w:rsid w:val="00F11BA8"/>
    <w:rsid w:val="00F20E9C"/>
    <w:rsid w:val="00F43007"/>
    <w:rsid w:val="00F52F20"/>
    <w:rsid w:val="00FA69E3"/>
    <w:rsid w:val="00FB2801"/>
    <w:rsid w:val="00FC5D3B"/>
    <w:rsid w:val="00FD2B66"/>
    <w:rsid w:val="00FD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F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70D9"/>
    <w:pPr>
      <w:ind w:left="720"/>
      <w:contextualSpacing/>
    </w:pPr>
  </w:style>
  <w:style w:type="paragraph" w:styleId="a6">
    <w:name w:val="No Spacing"/>
    <w:uiPriority w:val="1"/>
    <w:qFormat/>
    <w:rsid w:val="008140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58D0-A3C3-44AF-BB05-C5F74469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12442</Words>
  <Characters>7092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42</cp:revision>
  <cp:lastPrinted>2018-05-25T12:59:00Z</cp:lastPrinted>
  <dcterms:created xsi:type="dcterms:W3CDTF">2017-12-19T18:49:00Z</dcterms:created>
  <dcterms:modified xsi:type="dcterms:W3CDTF">2021-04-20T07:02:00Z</dcterms:modified>
</cp:coreProperties>
</file>